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169E" w14:textId="77777777" w:rsidR="00A22527" w:rsidRPr="00025C98" w:rsidRDefault="00A22527" w:rsidP="00A22527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przyroda </w:t>
      </w:r>
      <w:r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70F76863" w14:textId="32E5CC13" w:rsidR="00A22527" w:rsidRDefault="00A22527" w:rsidP="00A22527">
      <w:pPr>
        <w:spacing w:after="0"/>
        <w:rPr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Pr="00DA2D96">
        <w:rPr>
          <w:rFonts w:cstheme="minorHAnsi"/>
        </w:rPr>
        <w:t>podstawy programowej z 2026 r. (Dz.U. z 2026 poz. 378).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A22527" w14:paraId="41FA642B" w14:textId="77777777" w:rsidTr="00EF00A4">
        <w:tc>
          <w:tcPr>
            <w:tcW w:w="1999" w:type="dxa"/>
          </w:tcPr>
          <w:p w14:paraId="6AA1CB3A" w14:textId="77777777" w:rsidR="00A22527" w:rsidRDefault="00A22527" w:rsidP="00EF00A4">
            <w:r>
              <w:t>Temat lekcji</w:t>
            </w:r>
          </w:p>
        </w:tc>
        <w:tc>
          <w:tcPr>
            <w:tcW w:w="1999" w:type="dxa"/>
          </w:tcPr>
          <w:p w14:paraId="5BFE5AB1" w14:textId="77777777" w:rsidR="00A22527" w:rsidRDefault="00A22527" w:rsidP="00EF00A4">
            <w:r>
              <w:t>Zagadnienia</w:t>
            </w:r>
          </w:p>
        </w:tc>
        <w:tc>
          <w:tcPr>
            <w:tcW w:w="1999" w:type="dxa"/>
            <w:vAlign w:val="center"/>
          </w:tcPr>
          <w:p w14:paraId="47EA2459" w14:textId="77777777" w:rsidR="00A22527" w:rsidRPr="00366B4B" w:rsidRDefault="00A22527" w:rsidP="00EF00A4">
            <w:pPr>
              <w:pStyle w:val="Bezodstpw"/>
            </w:pPr>
            <w:r w:rsidRPr="00366B4B">
              <w:t>Ocena dopuszczająca</w:t>
            </w:r>
          </w:p>
          <w:p w14:paraId="7C814152" w14:textId="77777777" w:rsidR="00A22527" w:rsidRDefault="00A22527" w:rsidP="00EF00A4">
            <w:r w:rsidRPr="00366B4B">
              <w:t>Uczeń:</w:t>
            </w:r>
          </w:p>
        </w:tc>
        <w:tc>
          <w:tcPr>
            <w:tcW w:w="1999" w:type="dxa"/>
            <w:vAlign w:val="center"/>
          </w:tcPr>
          <w:p w14:paraId="05B3E293" w14:textId="77777777" w:rsidR="00A22527" w:rsidRPr="00366B4B" w:rsidRDefault="00A22527" w:rsidP="00EF00A4">
            <w:pPr>
              <w:pStyle w:val="Bezodstpw"/>
            </w:pPr>
            <w:r w:rsidRPr="00366B4B">
              <w:t>Ocena dostateczna</w:t>
            </w:r>
          </w:p>
          <w:p w14:paraId="6107D793" w14:textId="77777777" w:rsidR="00A22527" w:rsidRDefault="00A22527" w:rsidP="00EF00A4">
            <w:r w:rsidRPr="00366B4B">
              <w:t>Uczeń:</w:t>
            </w:r>
          </w:p>
        </w:tc>
        <w:tc>
          <w:tcPr>
            <w:tcW w:w="1999" w:type="dxa"/>
            <w:vAlign w:val="center"/>
          </w:tcPr>
          <w:p w14:paraId="04E608C2" w14:textId="77777777" w:rsidR="00A22527" w:rsidRPr="00366B4B" w:rsidRDefault="00A22527" w:rsidP="00EF00A4">
            <w:pPr>
              <w:pStyle w:val="Bezodstpw"/>
            </w:pPr>
            <w:r w:rsidRPr="00366B4B">
              <w:t>Ocena dobra</w:t>
            </w:r>
          </w:p>
          <w:p w14:paraId="07EAB29A" w14:textId="77777777" w:rsidR="00A22527" w:rsidRDefault="00A22527" w:rsidP="00EF00A4">
            <w:r w:rsidRPr="00366B4B">
              <w:t>Uczeń:</w:t>
            </w:r>
          </w:p>
        </w:tc>
        <w:tc>
          <w:tcPr>
            <w:tcW w:w="1999" w:type="dxa"/>
            <w:vAlign w:val="center"/>
          </w:tcPr>
          <w:p w14:paraId="51D2734B" w14:textId="77777777" w:rsidR="00A22527" w:rsidRPr="00366B4B" w:rsidRDefault="00A22527" w:rsidP="00EF00A4">
            <w:pPr>
              <w:pStyle w:val="Bezodstpw"/>
            </w:pPr>
            <w:r w:rsidRPr="00366B4B">
              <w:t>Ocena bardzo dobra</w:t>
            </w:r>
          </w:p>
          <w:p w14:paraId="119DEAAD" w14:textId="77777777" w:rsidR="00A22527" w:rsidRDefault="00A22527" w:rsidP="00EF00A4">
            <w:r w:rsidRPr="00366B4B">
              <w:t>Uczeń:</w:t>
            </w:r>
          </w:p>
        </w:tc>
        <w:tc>
          <w:tcPr>
            <w:tcW w:w="2000" w:type="dxa"/>
            <w:vAlign w:val="center"/>
          </w:tcPr>
          <w:p w14:paraId="7240ADEF" w14:textId="77777777" w:rsidR="00A22527" w:rsidRPr="00366B4B" w:rsidRDefault="00A22527" w:rsidP="00EF00A4">
            <w:pPr>
              <w:pStyle w:val="Bezodstpw"/>
            </w:pPr>
            <w:r w:rsidRPr="00366B4B">
              <w:t>Ocena celująca</w:t>
            </w:r>
          </w:p>
          <w:p w14:paraId="365DA7C8" w14:textId="77777777" w:rsidR="00A22527" w:rsidRDefault="00A22527" w:rsidP="00EF00A4">
            <w:r w:rsidRPr="00366B4B">
              <w:t>Uczeń:</w:t>
            </w:r>
          </w:p>
        </w:tc>
      </w:tr>
    </w:tbl>
    <w:p w14:paraId="34D2C201" w14:textId="5B08028B" w:rsidR="00A22527" w:rsidRDefault="00A22527" w:rsidP="00A22527">
      <w:pPr>
        <w:spacing w:after="0"/>
        <w:jc w:val="center"/>
      </w:pPr>
      <w:r w:rsidRPr="00366B4B">
        <w:t>Rozdział I. Spotkanie z przyrodą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7"/>
        <w:gridCol w:w="2016"/>
        <w:gridCol w:w="1992"/>
        <w:gridCol w:w="1998"/>
        <w:gridCol w:w="1994"/>
        <w:gridCol w:w="1998"/>
        <w:gridCol w:w="1999"/>
      </w:tblGrid>
      <w:tr w:rsidR="00C6074F" w14:paraId="4A6AD42F" w14:textId="77777777" w:rsidTr="00F004D1">
        <w:tc>
          <w:tcPr>
            <w:tcW w:w="1997" w:type="dxa"/>
          </w:tcPr>
          <w:p w14:paraId="46812904" w14:textId="74865E9B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016" w:type="dxa"/>
          </w:tcPr>
          <w:p w14:paraId="61E8683A" w14:textId="77777777" w:rsidR="00A22527" w:rsidRPr="00BB2A17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6A8D5B57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640F4D0D" w14:textId="775DF503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1992" w:type="dxa"/>
          </w:tcPr>
          <w:p w14:paraId="2B578ED4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CD83134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AC70E7">
              <w:rPr>
                <w:rFonts w:eastAsia="Times" w:cstheme="minorHAnsi"/>
                <w:sz w:val="18"/>
                <w:szCs w:val="18"/>
              </w:rPr>
              <w:t>korzysta z podsumowań zawartych w podręczniku, aby powtórzyć wiadomości</w:t>
            </w:r>
          </w:p>
          <w:p w14:paraId="3A0BDA51" w14:textId="788B8E1F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AC70E7">
              <w:rPr>
                <w:rFonts w:eastAsia="Times" w:cstheme="minorHAnsi"/>
                <w:sz w:val="18"/>
                <w:szCs w:val="18"/>
              </w:rPr>
              <w:t>stosuje zasady</w:t>
            </w:r>
            <w:r w:rsidR="00AC70E7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Pr="00CF12A0">
              <w:rPr>
                <w:rFonts w:eastAsia="Times" w:cstheme="minorHAnsi"/>
                <w:sz w:val="18"/>
                <w:szCs w:val="18"/>
              </w:rPr>
              <w:t>bezpieczeństwa na lekcjach przyrody</w:t>
            </w:r>
          </w:p>
        </w:tc>
        <w:tc>
          <w:tcPr>
            <w:tcW w:w="1998" w:type="dxa"/>
          </w:tcPr>
          <w:p w14:paraId="2823BAC3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odczytuje informacje z</w:t>
            </w:r>
            <w:r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04A644EE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73C33329" w14:textId="4CA22D07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1994" w:type="dxa"/>
          </w:tcPr>
          <w:p w14:paraId="254B7220" w14:textId="77777777" w:rsidR="00C6074F" w:rsidRPr="00C6074F" w:rsidRDefault="00A22527" w:rsidP="00C6074F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  <w:p w14:paraId="228E8EA7" w14:textId="50C4B473" w:rsidR="00A22527" w:rsidRDefault="00A22527" w:rsidP="00C6074F">
            <w:pPr>
              <w:pStyle w:val="Akapitzlist"/>
              <w:numPr>
                <w:ilvl w:val="0"/>
                <w:numId w:val="2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1998" w:type="dxa"/>
          </w:tcPr>
          <w:p w14:paraId="52035FBA" w14:textId="57D478F9" w:rsidR="00A22527" w:rsidRDefault="00A22527" w:rsidP="00C6074F">
            <w:pPr>
              <w:rPr>
                <w:rStyle w:val="ui-provider"/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1999" w:type="dxa"/>
          </w:tcPr>
          <w:p w14:paraId="6314B768" w14:textId="77777777" w:rsidR="00C6074F" w:rsidRPr="00C6074F" w:rsidRDefault="00A22527" w:rsidP="00C6074F">
            <w:pPr>
              <w:pStyle w:val="Akapitzlist"/>
              <w:numPr>
                <w:ilvl w:val="0"/>
                <w:numId w:val="2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67C5236" w14:textId="164152DD" w:rsidR="00A22527" w:rsidRDefault="00A22527" w:rsidP="00C6074F">
            <w:pPr>
              <w:pStyle w:val="Akapitzlist"/>
              <w:numPr>
                <w:ilvl w:val="0"/>
                <w:numId w:val="2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C6074F" w14:paraId="3E6F4716" w14:textId="77777777" w:rsidTr="00F004D1">
        <w:tc>
          <w:tcPr>
            <w:tcW w:w="1997" w:type="dxa"/>
          </w:tcPr>
          <w:p w14:paraId="7F5ADE7F" w14:textId="52A3F423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016" w:type="dxa"/>
          </w:tcPr>
          <w:p w14:paraId="76D9BA9A" w14:textId="77777777" w:rsidR="00A22527" w:rsidRPr="00D1680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19D8A89F" w14:textId="77777777" w:rsidR="00A22527" w:rsidRPr="00D1680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7C9AD36" w14:textId="77777777" w:rsidR="00A22527" w:rsidRPr="00D1680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7F06B519" w14:textId="77777777" w:rsidR="00A22527" w:rsidRPr="00D1680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BAFA069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5C169CA8" w14:textId="7168C738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do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oznaczania organizmów).</w:t>
            </w:r>
          </w:p>
        </w:tc>
        <w:tc>
          <w:tcPr>
            <w:tcW w:w="1992" w:type="dxa"/>
          </w:tcPr>
          <w:p w14:paraId="4DF72DF8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09CA75C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6A84AFDF" w14:textId="76C3CD01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1998" w:type="dxa"/>
          </w:tcPr>
          <w:p w14:paraId="034BC906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0D6BA3D4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7F5BEBDA" w14:textId="7578BBC7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1994" w:type="dxa"/>
          </w:tcPr>
          <w:p w14:paraId="25FD393B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>
              <w:rPr>
                <w:rFonts w:cstheme="minorHAnsi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04741557" w14:textId="50FD71A2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1998" w:type="dxa"/>
          </w:tcPr>
          <w:p w14:paraId="52D4569E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746369EB" w14:textId="370BD739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1999" w:type="dxa"/>
          </w:tcPr>
          <w:p w14:paraId="24E348DF" w14:textId="5C4C67CB" w:rsidR="00A22527" w:rsidRDefault="00A22527" w:rsidP="00C6074F">
            <w:pPr>
              <w:rPr>
                <w:rStyle w:val="ui-provider"/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C6074F" w14:paraId="7CDBBF6B" w14:textId="77777777" w:rsidTr="00F004D1">
        <w:tc>
          <w:tcPr>
            <w:tcW w:w="1997" w:type="dxa"/>
          </w:tcPr>
          <w:p w14:paraId="4E06FA0C" w14:textId="7A36B886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016" w:type="dxa"/>
          </w:tcPr>
          <w:p w14:paraId="7D391BDE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Miejsce pracy: co sprzyja koncentracji (sen, przerwy w nauce, wyłączone rozpraszacze, cisza i spokój, różne sposoby nauki, lista zadań, samodzielność, dbanie o mózg), a co ją zakłóca (stres, hałas, wielozadaniowość).</w:t>
            </w:r>
          </w:p>
          <w:p w14:paraId="7CB37D24" w14:textId="219F7430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1992" w:type="dxa"/>
          </w:tcPr>
          <w:p w14:paraId="36D50954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0CD4C5AB" w14:textId="73664E41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1998" w:type="dxa"/>
          </w:tcPr>
          <w:p w14:paraId="59AFE0B3" w14:textId="41F762F5" w:rsidR="00A22527" w:rsidRDefault="00A22527" w:rsidP="00AC70E7">
            <w:p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1994" w:type="dxa"/>
          </w:tcPr>
          <w:p w14:paraId="4A9C2F90" w14:textId="77777777" w:rsidR="00A22527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>
              <w:rPr>
                <w:rFonts w:cstheme="minorHAnsi"/>
                <w:sz w:val="18"/>
                <w:szCs w:val="18"/>
              </w:rPr>
              <w:t>sprzyjające nauce</w:t>
            </w:r>
          </w:p>
          <w:p w14:paraId="17F40940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opisuje techniki wspierające koncentrację</w:t>
            </w:r>
          </w:p>
          <w:p w14:paraId="4B4C19FA" w14:textId="524ABAFB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wyjaśnia, co utrudnia skupienie uwagi</w:t>
            </w:r>
          </w:p>
        </w:tc>
        <w:tc>
          <w:tcPr>
            <w:tcW w:w="1998" w:type="dxa"/>
          </w:tcPr>
          <w:p w14:paraId="418D7BB0" w14:textId="0C828E99" w:rsidR="00A22527" w:rsidRDefault="00A22527" w:rsidP="00C6074F">
            <w:p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1999" w:type="dxa"/>
          </w:tcPr>
          <w:p w14:paraId="6BCEF00B" w14:textId="07A5314B" w:rsidR="00A22527" w:rsidRDefault="00A22527" w:rsidP="00C6074F">
            <w:p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C6074F" w14:paraId="70E26B9B" w14:textId="77777777" w:rsidTr="00F004D1">
        <w:tc>
          <w:tcPr>
            <w:tcW w:w="1997" w:type="dxa"/>
          </w:tcPr>
          <w:p w14:paraId="154B5B98" w14:textId="6760B614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016" w:type="dxa"/>
          </w:tcPr>
          <w:p w14:paraId="04360113" w14:textId="39470FC1" w:rsidR="00A22527" w:rsidRPr="003A1445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</w:t>
            </w:r>
            <w:r w:rsidR="00C6074F"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</w:t>
            </w: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smartfona</w:t>
            </w:r>
            <w:proofErr w:type="spellEnd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mediów społecznościowych. </w:t>
            </w:r>
          </w:p>
          <w:p w14:paraId="26D3E748" w14:textId="77777777" w:rsidR="00A22527" w:rsidRPr="003A1445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2A5C8388" w14:textId="77777777" w:rsidR="00A22527" w:rsidRPr="003A1445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0705831B" w14:textId="43A4B998" w:rsidR="00A2252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</w:t>
            </w:r>
            <w:r w:rsidR="00AC70E7"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? </w:t>
            </w:r>
          </w:p>
        </w:tc>
        <w:tc>
          <w:tcPr>
            <w:tcW w:w="1992" w:type="dxa"/>
          </w:tcPr>
          <w:p w14:paraId="313ECCD2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79834EB7" w14:textId="391FC3F3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>
              <w:rPr>
                <w:rFonts w:eastAsia="Times" w:cstheme="minorHAnsi"/>
                <w:sz w:val="18"/>
                <w:szCs w:val="18"/>
              </w:rPr>
              <w:t>jaśnia,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</w:t>
            </w:r>
            <w:r w:rsidR="00AC70E7" w:rsidRPr="00CF12A0">
              <w:rPr>
                <w:rFonts w:eastAsia="Times" w:cstheme="minorHAnsi"/>
                <w:sz w:val="18"/>
                <w:szCs w:val="18"/>
              </w:rPr>
              <w:t>Internetu</w:t>
            </w:r>
          </w:p>
        </w:tc>
        <w:tc>
          <w:tcPr>
            <w:tcW w:w="1998" w:type="dxa"/>
          </w:tcPr>
          <w:p w14:paraId="44ACEE6D" w14:textId="13893B82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</w:t>
            </w:r>
            <w:r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</w:t>
            </w:r>
            <w:r w:rsidR="00AC70E7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smartfona</w:t>
            </w:r>
            <w:proofErr w:type="spellEnd"/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, mediów społecznościowych</w:t>
            </w:r>
          </w:p>
          <w:p w14:paraId="4EDDCAD0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="00AC70E7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3D6FAD41" w14:textId="7F8BFDBB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</w:t>
            </w:r>
            <w:r w:rsidR="00AC70E7" w:rsidRPr="00CF12A0">
              <w:rPr>
                <w:rFonts w:cstheme="minorHAnsi"/>
                <w:sz w:val="18"/>
                <w:szCs w:val="18"/>
              </w:rPr>
              <w:t>Internet</w:t>
            </w:r>
          </w:p>
        </w:tc>
        <w:tc>
          <w:tcPr>
            <w:tcW w:w="1994" w:type="dxa"/>
          </w:tcPr>
          <w:p w14:paraId="07045609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00566A50" w14:textId="4A4653A9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oznaki nadużywania </w:t>
            </w:r>
            <w:r w:rsidR="00AC70E7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998" w:type="dxa"/>
          </w:tcPr>
          <w:p w14:paraId="0E392E6C" w14:textId="0F123A53" w:rsidR="00A22527" w:rsidRDefault="00A22527" w:rsidP="00C6074F">
            <w:pPr>
              <w:rPr>
                <w:rStyle w:val="ui-provider"/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wpływ </w:t>
            </w:r>
            <w:r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>
              <w:rPr>
                <w:rFonts w:cstheme="minorHAnsi"/>
                <w:sz w:val="18"/>
                <w:szCs w:val="18"/>
              </w:rPr>
              <w:t>na</w:t>
            </w:r>
            <w:r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1999" w:type="dxa"/>
          </w:tcPr>
          <w:p w14:paraId="5A02D3C1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analizuje działania przeciwdziałające uzależnieniu od </w:t>
            </w:r>
            <w:r w:rsidR="00AC70E7" w:rsidRPr="00CF12A0">
              <w:rPr>
                <w:rFonts w:eastAsia="Arial Unicode MS" w:cstheme="minorHAnsi"/>
                <w:sz w:val="18"/>
                <w:szCs w:val="18"/>
              </w:rPr>
              <w:t>Internetu</w:t>
            </w:r>
          </w:p>
          <w:p w14:paraId="42B690EB" w14:textId="6639FF44" w:rsidR="00A2252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C6074F" w14:paraId="2EBE1E1D" w14:textId="77777777" w:rsidTr="00F004D1">
        <w:tc>
          <w:tcPr>
            <w:tcW w:w="1997" w:type="dxa"/>
          </w:tcPr>
          <w:p w14:paraId="3946FC5D" w14:textId="0B69A832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016" w:type="dxa"/>
          </w:tcPr>
          <w:p w14:paraId="6F6631C5" w14:textId="77777777" w:rsidR="00A22527" w:rsidRPr="00FC18D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3E9047D4" w14:textId="77777777" w:rsidR="00A22527" w:rsidRPr="00FC18D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67AD45A3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Obserwacje i narzędzia wykorzystywane podczas obserwacji.</w:t>
            </w:r>
          </w:p>
          <w:p w14:paraId="734C5AB7" w14:textId="65C8E95B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1992" w:type="dxa"/>
          </w:tcPr>
          <w:p w14:paraId="50C86DBC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zmysły, dzięki którym można poznawać przyrodę</w:t>
            </w:r>
          </w:p>
          <w:p w14:paraId="3426A0DC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przedmioty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pomocne w prowadzeniu obserwacji i doświadczeń</w:t>
            </w:r>
          </w:p>
          <w:p w14:paraId="53412400" w14:textId="48F5F069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1998" w:type="dxa"/>
          </w:tcPr>
          <w:p w14:paraId="1E14D9D8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20F5E3F3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436A8C3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stosuje zasady bezpieczeństwa podczas pracy badawczej</w:t>
            </w:r>
          </w:p>
          <w:p w14:paraId="050F0838" w14:textId="0FF4FF42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1994" w:type="dxa"/>
          </w:tcPr>
          <w:p w14:paraId="44F14637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różnice między obserwacją a doświadczeniem</w:t>
            </w:r>
          </w:p>
          <w:p w14:paraId="771F9181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prowadzenia obserwacji przyrodniczych</w:t>
            </w:r>
          </w:p>
          <w:p w14:paraId="111E06CA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2CBAF542" w14:textId="47F72FDA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1998" w:type="dxa"/>
          </w:tcPr>
          <w:p w14:paraId="70F38812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49B81E7D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prezentuje wyniki obserwacji przyrodniczych</w:t>
            </w:r>
          </w:p>
          <w:p w14:paraId="1B5F9F33" w14:textId="3776764E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1999" w:type="dxa"/>
          </w:tcPr>
          <w:p w14:paraId="56A56075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21724558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przyrząd</w:t>
            </w:r>
            <w:r>
              <w:rPr>
                <w:rFonts w:cstheme="minorHAnsi"/>
                <w:sz w:val="18"/>
                <w:szCs w:val="18"/>
              </w:rPr>
              <w:t xml:space="preserve">ów wykorzystywanych podczas obserwacji </w:t>
            </w:r>
          </w:p>
          <w:p w14:paraId="3E6B202C" w14:textId="37DAF678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00C6074F" w14:paraId="7F0EF335" w14:textId="77777777" w:rsidTr="00F004D1">
        <w:tc>
          <w:tcPr>
            <w:tcW w:w="1997" w:type="dxa"/>
          </w:tcPr>
          <w:p w14:paraId="4E96081D" w14:textId="662E2798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016" w:type="dxa"/>
          </w:tcPr>
          <w:p w14:paraId="13B1CF6F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276F874E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7CA674BA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18D90905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93BCB9F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65FF858D" w14:textId="77777777" w:rsidR="00A22527" w:rsidRPr="00A21CA1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2154A2EB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6CC2289C" w14:textId="6D2AE308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Zasady bezpieczeństwa na lekcjach przyrody.</w:t>
            </w:r>
          </w:p>
        </w:tc>
        <w:tc>
          <w:tcPr>
            <w:tcW w:w="1992" w:type="dxa"/>
          </w:tcPr>
          <w:p w14:paraId="6F9CCDF9" w14:textId="6634FE21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przyrządy</w:t>
            </w:r>
            <w:r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1998" w:type="dxa"/>
          </w:tcPr>
          <w:p w14:paraId="1A061461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76487F4A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D96B979" w14:textId="5648209C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1994" w:type="dxa"/>
          </w:tcPr>
          <w:p w14:paraId="2817DBB6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7CCE05F5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4A564613" w14:textId="5098464E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1998" w:type="dxa"/>
          </w:tcPr>
          <w:p w14:paraId="3418DB67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38A5DE8D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730D70E3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odczytuje informacje na opakowaniach</w:t>
            </w:r>
          </w:p>
          <w:p w14:paraId="6ACB2F20" w14:textId="16D48C0C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1999" w:type="dxa"/>
          </w:tcPr>
          <w:p w14:paraId="5D581FA0" w14:textId="77777777" w:rsidR="00C6074F" w:rsidRPr="00C6074F" w:rsidRDefault="00A22527" w:rsidP="00C6074F">
            <w:pPr>
              <w:pStyle w:val="Akapitzlist"/>
              <w:numPr>
                <w:ilvl w:val="0"/>
                <w:numId w:val="3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0FDBD1DE" w14:textId="4612E140" w:rsidR="00A22527" w:rsidRDefault="00A22527" w:rsidP="00C6074F">
            <w:pPr>
              <w:pStyle w:val="Akapitzlist"/>
              <w:numPr>
                <w:ilvl w:val="0"/>
                <w:numId w:val="3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C6074F" w14:paraId="12A462C2" w14:textId="77777777" w:rsidTr="00F004D1">
        <w:tc>
          <w:tcPr>
            <w:tcW w:w="1997" w:type="dxa"/>
          </w:tcPr>
          <w:p w14:paraId="7B9535FB" w14:textId="1A1F9653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016" w:type="dxa"/>
          </w:tcPr>
          <w:p w14:paraId="48D6B389" w14:textId="77777777" w:rsidR="00A22527" w:rsidRPr="003D2D5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08789910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2644D698" w14:textId="00F9C148" w:rsidR="00A22527" w:rsidRDefault="00A22527" w:rsidP="00C6074F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1992" w:type="dxa"/>
          </w:tcPr>
          <w:p w14:paraId="48960C35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39E95B2A" w14:textId="3F5F1B54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1998" w:type="dxa"/>
          </w:tcPr>
          <w:p w14:paraId="3EA849B2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592005E2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485B1AD9" w14:textId="3C8E8F3C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1994" w:type="dxa"/>
          </w:tcPr>
          <w:p w14:paraId="4419CC5C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samodzielnie obserwacje mikroskopowe,</w:t>
            </w:r>
          </w:p>
          <w:p w14:paraId="6A21C056" w14:textId="2CC1BDEA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1998" w:type="dxa"/>
          </w:tcPr>
          <w:p w14:paraId="1F9F8158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2BDC845A" w14:textId="4531BD73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1999" w:type="dxa"/>
          </w:tcPr>
          <w:p w14:paraId="5876C492" w14:textId="77777777" w:rsidR="00C6074F" w:rsidRPr="00C6074F" w:rsidRDefault="00A22527" w:rsidP="00C6074F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45CE33C2" w14:textId="1F63F33A" w:rsidR="00A22527" w:rsidRDefault="00A22527" w:rsidP="00C6074F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C6074F" w14:paraId="3500AAF0" w14:textId="77777777" w:rsidTr="00F004D1">
        <w:tc>
          <w:tcPr>
            <w:tcW w:w="1997" w:type="dxa"/>
          </w:tcPr>
          <w:p w14:paraId="476D78AE" w14:textId="008885B8" w:rsidR="00A22527" w:rsidRPr="00AC70E7" w:rsidRDefault="00A22527" w:rsidP="00F004D1">
            <w:pPr>
              <w:pStyle w:val="Akapitzlist"/>
              <w:numPr>
                <w:ilvl w:val="0"/>
                <w:numId w:val="5"/>
              </w:numPr>
              <w:ind w:left="318"/>
              <w:jc w:val="center"/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Posługuję się kompasem</w:t>
            </w:r>
          </w:p>
        </w:tc>
        <w:tc>
          <w:tcPr>
            <w:tcW w:w="2016" w:type="dxa"/>
          </w:tcPr>
          <w:p w14:paraId="107EA303" w14:textId="77777777" w:rsidR="00A22527" w:rsidRPr="00CF12A0" w:rsidRDefault="00A22527" w:rsidP="00A22527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65406249" w14:textId="77777777" w:rsidR="00A22527" w:rsidRPr="00C65CF6" w:rsidRDefault="00A22527" w:rsidP="00A22527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4DBB7AA2" w14:textId="77777777" w:rsidR="00A22527" w:rsidRDefault="00A22527" w:rsidP="00A22527">
            <w:pPr>
              <w:jc w:val="center"/>
              <w:rPr>
                <w:rStyle w:val="ui-provider"/>
                <w:rFonts w:cstheme="minorHAnsi"/>
              </w:rPr>
            </w:pPr>
          </w:p>
        </w:tc>
        <w:tc>
          <w:tcPr>
            <w:tcW w:w="1992" w:type="dxa"/>
          </w:tcPr>
          <w:p w14:paraId="2C5C875F" w14:textId="720778B3" w:rsidR="00A22527" w:rsidRPr="00AC70E7" w:rsidRDefault="00A22527" w:rsidP="00AC70E7">
            <w:pPr>
              <w:pStyle w:val="Akapitzlist"/>
              <w:numPr>
                <w:ilvl w:val="0"/>
                <w:numId w:val="4"/>
              </w:numPr>
              <w:rPr>
                <w:rStyle w:val="ui-provider"/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wymienia nazwy głównych i pośrednich kierunków geograficznych</w:t>
            </w:r>
          </w:p>
        </w:tc>
        <w:tc>
          <w:tcPr>
            <w:tcW w:w="1998" w:type="dxa"/>
          </w:tcPr>
          <w:p w14:paraId="23AE5C05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58B049A3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74C21E47" w14:textId="066E8350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1994" w:type="dxa"/>
          </w:tcPr>
          <w:p w14:paraId="2763EDFD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  <w:r w:rsidRPr="00AC70E7">
              <w:rPr>
                <w:rFonts w:cstheme="minorHAnsi"/>
                <w:sz w:val="18"/>
                <w:szCs w:val="18"/>
              </w:rPr>
              <w:t>omawia budowę kompasu</w:t>
            </w:r>
            <w:r w:rsidR="00AC70E7" w:rsidRPr="00AC70E7">
              <w:rPr>
                <w:rFonts w:cstheme="minorHAnsi"/>
                <w:sz w:val="18"/>
                <w:szCs w:val="18"/>
              </w:rPr>
              <w:t xml:space="preserve"> </w:t>
            </w:r>
            <w:r w:rsidRPr="00AC70E7">
              <w:rPr>
                <w:rFonts w:cstheme="minorHAnsi"/>
                <w:sz w:val="18"/>
                <w:szCs w:val="18"/>
              </w:rPr>
              <w:t>wyznacza główne</w:t>
            </w:r>
          </w:p>
          <w:p w14:paraId="561070AB" w14:textId="7DE3CE07" w:rsidR="00A22527" w:rsidRDefault="00A22527" w:rsidP="00AC70E7">
            <w:pPr>
              <w:pStyle w:val="Akapitzlist"/>
              <w:numPr>
                <w:ilvl w:val="0"/>
                <w:numId w:val="1"/>
              </w:numPr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kierunki geograficzne na widnokręgu za pomocą kompasu</w:t>
            </w:r>
          </w:p>
        </w:tc>
        <w:tc>
          <w:tcPr>
            <w:tcW w:w="1998" w:type="dxa"/>
          </w:tcPr>
          <w:p w14:paraId="483A4242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4FBF3918" w14:textId="624D3D6C" w:rsidR="00A2252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1999" w:type="dxa"/>
          </w:tcPr>
          <w:p w14:paraId="32A9BD98" w14:textId="77777777" w:rsidR="00A22527" w:rsidRPr="00CF12A0" w:rsidRDefault="00A22527" w:rsidP="00A2252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>
              <w:rPr>
                <w:rFonts w:cstheme="minorHAnsi"/>
                <w:sz w:val="18"/>
                <w:szCs w:val="18"/>
              </w:rPr>
              <w:t>mu</w:t>
            </w:r>
          </w:p>
          <w:p w14:paraId="02E7DFBC" w14:textId="77777777" w:rsidR="00AC70E7" w:rsidRPr="00AC70E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>
              <w:rPr>
                <w:rFonts w:cstheme="minorHAnsi"/>
                <w:sz w:val="18"/>
                <w:szCs w:val="18"/>
              </w:rPr>
              <w:t xml:space="preserve"> wygląd i 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75FE39EA" w14:textId="5C92B2F2" w:rsidR="00A22527" w:rsidRDefault="00A22527" w:rsidP="00AC70E7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rPr>
                <w:rStyle w:val="ui-provider"/>
                <w:rFonts w:cstheme="minorHAnsi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</w:tbl>
    <w:p w14:paraId="439474CF" w14:textId="03C6EBDF" w:rsidR="00A22527" w:rsidRPr="00DA2D96" w:rsidRDefault="00C6074F" w:rsidP="00C6074F">
      <w:pPr>
        <w:spacing w:after="0"/>
        <w:jc w:val="center"/>
        <w:rPr>
          <w:rStyle w:val="ui-provider"/>
          <w:rFonts w:cstheme="minorHAnsi"/>
        </w:rPr>
      </w:pPr>
      <w:r w:rsidRPr="00CF12A0">
        <w:rPr>
          <w:rFonts w:cstheme="minorHAnsi"/>
          <w:b/>
          <w:sz w:val="18"/>
          <w:szCs w:val="18"/>
        </w:rPr>
        <w:t xml:space="preserve">Rozdział </w:t>
      </w:r>
      <w:r w:rsidRPr="00CF12A0">
        <w:rPr>
          <w:rFonts w:eastAsia="Calibri" w:cstheme="minorHAnsi"/>
          <w:b/>
          <w:sz w:val="18"/>
          <w:szCs w:val="18"/>
        </w:rPr>
        <w:t xml:space="preserve">II. </w:t>
      </w:r>
      <w:r w:rsidRPr="00CF12A0">
        <w:rPr>
          <w:rFonts w:eastAsia="Arial Unicode MS" w:cstheme="minorHAnsi"/>
          <w:b/>
          <w:bCs/>
          <w:sz w:val="18"/>
          <w:szCs w:val="18"/>
          <w:lang w:eastAsia="pl-PL" w:bidi="pl-PL"/>
        </w:rPr>
        <w:t>Moja okolica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C6074F" w14:paraId="5B4DEE50" w14:textId="77777777" w:rsidTr="00C6074F">
        <w:tc>
          <w:tcPr>
            <w:tcW w:w="1999" w:type="dxa"/>
          </w:tcPr>
          <w:bookmarkEnd w:id="0"/>
          <w:p w14:paraId="69BC62D7" w14:textId="0A903489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1999" w:type="dxa"/>
          </w:tcPr>
          <w:p w14:paraId="593C1DBF" w14:textId="77777777" w:rsidR="00C6074F" w:rsidRPr="006A425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724E0824" w14:textId="77777777" w:rsidR="00C6074F" w:rsidRPr="006A425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69B5287" w14:textId="77777777" w:rsidR="00C6074F" w:rsidRPr="006A425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275EF85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Porównanie krajobrazów miejskich z </w:t>
            </w:r>
            <w:r w:rsidRPr="006A4250">
              <w:rPr>
                <w:rFonts w:cstheme="minorHAnsi"/>
                <w:color w:val="000000"/>
                <w:sz w:val="18"/>
                <w:szCs w:val="18"/>
              </w:rPr>
              <w:lastRenderedPageBreak/>
              <w:t>krajobrazami wiejskimi.</w:t>
            </w:r>
          </w:p>
          <w:p w14:paraId="7B28D155" w14:textId="7BA5CB51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1999" w:type="dxa"/>
          </w:tcPr>
          <w:p w14:paraId="23125618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117D9284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196A837C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67F3940D" w14:textId="77777777" w:rsidR="00C6074F" w:rsidRDefault="00C6074F" w:rsidP="00C6074F"/>
        </w:tc>
        <w:tc>
          <w:tcPr>
            <w:tcW w:w="1999" w:type="dxa"/>
          </w:tcPr>
          <w:p w14:paraId="17C7BD84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06839F67" w14:textId="3F255F59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1999" w:type="dxa"/>
          </w:tcPr>
          <w:p w14:paraId="55755771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286DC62" w14:textId="6CB0CB54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1999" w:type="dxa"/>
          </w:tcPr>
          <w:p w14:paraId="635D3803" w14:textId="77777777" w:rsidR="00C6074F" w:rsidRPr="00CF12A0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1B7FB0A4" w14:textId="77777777" w:rsidR="00C6074F" w:rsidRPr="00C6074F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krajobraz wsi i miasta</w:t>
            </w:r>
          </w:p>
          <w:p w14:paraId="0AC1444B" w14:textId="03DEF593" w:rsidR="00C6074F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000" w:type="dxa"/>
          </w:tcPr>
          <w:p w14:paraId="33659690" w14:textId="13ADD69A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C6074F" w14:paraId="4DCF0945" w14:textId="77777777" w:rsidTr="00C6074F">
        <w:tc>
          <w:tcPr>
            <w:tcW w:w="1999" w:type="dxa"/>
          </w:tcPr>
          <w:p w14:paraId="57BC661D" w14:textId="0F0E8CD8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1999" w:type="dxa"/>
          </w:tcPr>
          <w:p w14:paraId="3C3DE51A" w14:textId="77777777" w:rsidR="00C6074F" w:rsidRPr="00310F1B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222FB095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71A65008" w14:textId="2F7121F0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1999" w:type="dxa"/>
          </w:tcPr>
          <w:p w14:paraId="14593985" w14:textId="5690F966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wypukłe,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wklęsłe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1999" w:type="dxa"/>
          </w:tcPr>
          <w:p w14:paraId="12BCA9BB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3E006B79" w14:textId="6AC81F15" w:rsidR="00C6074F" w:rsidRDefault="00C6074F" w:rsidP="00C6074F"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1999" w:type="dxa"/>
          </w:tcPr>
          <w:p w14:paraId="1A5D52A8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3127D7BA" w14:textId="0938AB69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1999" w:type="dxa"/>
          </w:tcPr>
          <w:p w14:paraId="5E148D58" w14:textId="77777777" w:rsidR="00C6074F" w:rsidRPr="00CF12A0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08BBB15" w14:textId="557F5DA2" w:rsidR="00C6074F" w:rsidRDefault="00C6074F" w:rsidP="00C6074F">
            <w:r w:rsidRPr="00CF12A0">
              <w:rPr>
                <w:rFonts w:cstheme="minorHAns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000" w:type="dxa"/>
          </w:tcPr>
          <w:p w14:paraId="6B94FD87" w14:textId="1237E293" w:rsidR="00C6074F" w:rsidRDefault="00C6074F" w:rsidP="00C6074F"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C6074F" w14:paraId="67393DC0" w14:textId="77777777" w:rsidTr="00C6074F">
        <w:tc>
          <w:tcPr>
            <w:tcW w:w="1999" w:type="dxa"/>
          </w:tcPr>
          <w:p w14:paraId="1AA38532" w14:textId="04FBE943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1999" w:type="dxa"/>
          </w:tcPr>
          <w:p w14:paraId="4F306A3C" w14:textId="77777777" w:rsidR="00C6074F" w:rsidRPr="00215233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0F6850CC" w14:textId="77777777" w:rsidR="00C6074F" w:rsidRPr="00215233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2FF06326" w14:textId="77777777" w:rsidR="00C6074F" w:rsidRPr="00215233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341875C2" w14:textId="77777777" w:rsidR="00C6074F" w:rsidRPr="00215233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E397C93" w14:textId="0898EC58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1999" w:type="dxa"/>
          </w:tcPr>
          <w:p w14:paraId="3371CDF3" w14:textId="77777777" w:rsidR="00C6074F" w:rsidRPr="00FA0574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4E6CC9BA" w14:textId="2FF6A6F0" w:rsidR="00C6074F" w:rsidRDefault="00C6074F" w:rsidP="00C6074F"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1999" w:type="dxa"/>
          </w:tcPr>
          <w:p w14:paraId="246F1FDA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E83B27F" w14:textId="5625BFCB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1999" w:type="dxa"/>
          </w:tcPr>
          <w:p w14:paraId="013BA12C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2C6C99FC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5D638861" w14:textId="04B199F9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1999" w:type="dxa"/>
          </w:tcPr>
          <w:p w14:paraId="7AF0531B" w14:textId="77777777" w:rsidR="00C6074F" w:rsidRPr="00C6074F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4E73CDB3" w14:textId="312BDDFF" w:rsidR="00C6074F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000" w:type="dxa"/>
          </w:tcPr>
          <w:p w14:paraId="620089B1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  <w:snapToGrid w:val="0"/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4BA72B69" w14:textId="553EB708" w:rsidR="00C6074F" w:rsidRDefault="00C6074F" w:rsidP="00C6074F">
            <w:pPr>
              <w:pStyle w:val="Akapitzlist"/>
              <w:numPr>
                <w:ilvl w:val="0"/>
                <w:numId w:val="6"/>
              </w:numPr>
              <w:snapToGrid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C6074F" w14:paraId="366B94A0" w14:textId="77777777" w:rsidTr="00C6074F">
        <w:tc>
          <w:tcPr>
            <w:tcW w:w="1999" w:type="dxa"/>
          </w:tcPr>
          <w:p w14:paraId="1A02CA17" w14:textId="1CEC3AC9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1999" w:type="dxa"/>
          </w:tcPr>
          <w:p w14:paraId="2D97F1C2" w14:textId="77777777" w:rsidR="00C6074F" w:rsidRPr="00940C45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</w:t>
            </w:r>
            <w:r w:rsidRPr="00940C4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Proces glebotwórczy. </w:t>
            </w:r>
          </w:p>
          <w:p w14:paraId="392276EB" w14:textId="77777777" w:rsidR="00C6074F" w:rsidRPr="00940C45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566A3F9A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780F97F0" w14:textId="621EE5FF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1999" w:type="dxa"/>
          </w:tcPr>
          <w:p w14:paraId="42D9DBC5" w14:textId="77777777" w:rsidR="00C6074F" w:rsidRPr="00FA0574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0944CC40" w14:textId="3AD0E4F7" w:rsidR="00C6074F" w:rsidRDefault="00C6074F" w:rsidP="00C6074F"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składniki gleby</w:t>
            </w:r>
          </w:p>
        </w:tc>
        <w:tc>
          <w:tcPr>
            <w:tcW w:w="1999" w:type="dxa"/>
          </w:tcPr>
          <w:p w14:paraId="7AECADBF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etapy powstawania gleby</w:t>
            </w:r>
          </w:p>
          <w:p w14:paraId="6681FDE9" w14:textId="77777777" w:rsidR="00C6074F" w:rsidRP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2F5C62AE" w14:textId="18BEB066" w:rsidR="00C6074F" w:rsidRDefault="00C6074F" w:rsidP="00C6074F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1999" w:type="dxa"/>
          </w:tcPr>
          <w:p w14:paraId="32ABA8FC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proces powstawania gleby</w:t>
            </w:r>
          </w:p>
          <w:p w14:paraId="0642863B" w14:textId="7E7E871D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wskazuje na profilu glebowym warstwę próchnicy</w:t>
            </w:r>
          </w:p>
        </w:tc>
        <w:tc>
          <w:tcPr>
            <w:tcW w:w="1999" w:type="dxa"/>
          </w:tcPr>
          <w:p w14:paraId="57124CE2" w14:textId="77777777" w:rsidR="00C6074F" w:rsidRPr="00CF12A0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 xml:space="preserve">opisuje glebę jako zbiór składników nieożywionych i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ożywionych</w:t>
            </w:r>
          </w:p>
          <w:p w14:paraId="6CCB42B8" w14:textId="77777777" w:rsidR="00C12D53" w:rsidRPr="00C12D53" w:rsidRDefault="00C6074F" w:rsidP="00C12D53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412430D1" w14:textId="0C27C55D" w:rsidR="00C6074F" w:rsidRDefault="00C6074F" w:rsidP="00C12D53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000" w:type="dxa"/>
          </w:tcPr>
          <w:p w14:paraId="66DD1C60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przedstawia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2471A249" w14:textId="4B968F9A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porównuje gleby żyzne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C6074F" w14:paraId="5376CF59" w14:textId="77777777" w:rsidTr="00C6074F">
        <w:tc>
          <w:tcPr>
            <w:tcW w:w="1999" w:type="dxa"/>
          </w:tcPr>
          <w:p w14:paraId="58318A40" w14:textId="6A0FF0AB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lastRenderedPageBreak/>
              <w:t>Gleba w mojej okolicy</w:t>
            </w:r>
          </w:p>
        </w:tc>
        <w:tc>
          <w:tcPr>
            <w:tcW w:w="1999" w:type="dxa"/>
          </w:tcPr>
          <w:p w14:paraId="0090B547" w14:textId="77777777" w:rsidR="00C6074F" w:rsidRPr="004B162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6ABDEFE9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7F91A811" w14:textId="3708E174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1999" w:type="dxa"/>
          </w:tcPr>
          <w:p w14:paraId="423647F8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11E986D2" w14:textId="70CB4C2D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1999" w:type="dxa"/>
          </w:tcPr>
          <w:p w14:paraId="128ADFF6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sz w:val="18"/>
                <w:szCs w:val="18"/>
              </w:rPr>
              <w:t>wyjaśnia, jak rośliny rosną w glebie pochodzącej z okolicy i w ziemi ogrodniczej</w:t>
            </w:r>
          </w:p>
          <w:p w14:paraId="46E5D678" w14:textId="6F5B0991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1999" w:type="dxa"/>
          </w:tcPr>
          <w:p w14:paraId="15EA0932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cechy gleby, które należy zbadać podczas obserwacji gleby w okolicy</w:t>
            </w:r>
          </w:p>
          <w:p w14:paraId="2E87F682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7A618B90" w14:textId="50963BFB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1999" w:type="dxa"/>
          </w:tcPr>
          <w:p w14:paraId="780C762B" w14:textId="77777777" w:rsidR="00C6074F" w:rsidRPr="00CF12A0" w:rsidRDefault="00C6074F" w:rsidP="00C6074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1F105654" w14:textId="77777777" w:rsidR="00C12D53" w:rsidRPr="00C12D53" w:rsidRDefault="00C6074F" w:rsidP="00C12D53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0B340894" w14:textId="34579588" w:rsidR="00C6074F" w:rsidRDefault="00C6074F" w:rsidP="00C12D53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000" w:type="dxa"/>
          </w:tcPr>
          <w:p w14:paraId="41240BE5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1EE939C5" w14:textId="77777777" w:rsidR="00C6074F" w:rsidRPr="00CF12A0" w:rsidRDefault="00C6074F" w:rsidP="00C6074F">
            <w:pPr>
              <w:pStyle w:val="Akapitzlist"/>
              <w:numPr>
                <w:ilvl w:val="0"/>
                <w:numId w:val="6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30F080D0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  <w:snapToGrid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6639D394" w14:textId="540DCFFA" w:rsidR="00C6074F" w:rsidRDefault="00C6074F" w:rsidP="00C12D53">
            <w:pPr>
              <w:pStyle w:val="Akapitzlist"/>
              <w:numPr>
                <w:ilvl w:val="0"/>
                <w:numId w:val="6"/>
              </w:numPr>
              <w:snapToGrid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C6074F" w14:paraId="0CBF0B73" w14:textId="77777777" w:rsidTr="00C6074F">
        <w:tc>
          <w:tcPr>
            <w:tcW w:w="1999" w:type="dxa"/>
          </w:tcPr>
          <w:p w14:paraId="0FFD6978" w14:textId="52C31869" w:rsidR="00C6074F" w:rsidRDefault="00C6074F" w:rsidP="00F004D1">
            <w:pPr>
              <w:pStyle w:val="Akapitzlist"/>
              <w:numPr>
                <w:ilvl w:val="0"/>
                <w:numId w:val="7"/>
              </w:numPr>
              <w:ind w:left="318"/>
            </w:pPr>
            <w:r w:rsidRPr="00C6074F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1999" w:type="dxa"/>
          </w:tcPr>
          <w:p w14:paraId="218C6297" w14:textId="77777777" w:rsidR="00C6074F" w:rsidRPr="001D3D7C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21AF0AA8" w14:textId="77777777" w:rsidR="00C6074F" w:rsidRPr="001D3D7C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533893AA" w14:textId="77777777" w:rsidR="00C6074F" w:rsidRPr="00E12012" w:rsidRDefault="00C6074F" w:rsidP="00C6074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07C3D5CC" w14:textId="3C85C949" w:rsidR="00C6074F" w:rsidRDefault="00C6074F" w:rsidP="00C6074F">
            <w:r w:rsidRPr="00025C98">
              <w:rPr>
                <w:rFonts w:cstheme="minorHAnsi"/>
                <w:b/>
                <w:bCs/>
                <w:sz w:val="18"/>
                <w:szCs w:val="18"/>
              </w:rPr>
              <w:lastRenderedPageBreak/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1999" w:type="dxa"/>
          </w:tcPr>
          <w:p w14:paraId="7EEDA53C" w14:textId="7387B7E7" w:rsidR="00C6074F" w:rsidRDefault="00C6074F" w:rsidP="00C6074F"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rośliny i zwierzęta lądowe występujące w najbliższej okolicy</w:t>
            </w:r>
          </w:p>
        </w:tc>
        <w:tc>
          <w:tcPr>
            <w:tcW w:w="1999" w:type="dxa"/>
          </w:tcPr>
          <w:p w14:paraId="24B2EE33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7DE8DC7D" w14:textId="7D82F9B7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1999" w:type="dxa"/>
          </w:tcPr>
          <w:p w14:paraId="088E81D1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695FA49D" w14:textId="736BC5C1" w:rsidR="00C6074F" w:rsidRDefault="00C6074F" w:rsidP="00C12D53">
            <w:pPr>
              <w:pStyle w:val="Akapitzlist"/>
              <w:numPr>
                <w:ilvl w:val="0"/>
                <w:numId w:val="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1999" w:type="dxa"/>
          </w:tcPr>
          <w:p w14:paraId="153B08F5" w14:textId="592AFFAA" w:rsidR="00C6074F" w:rsidRDefault="00C6074F" w:rsidP="00C6074F"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000" w:type="dxa"/>
          </w:tcPr>
          <w:p w14:paraId="1CC92C3E" w14:textId="77777777" w:rsidR="00C12D53" w:rsidRPr="00C12D53" w:rsidRDefault="00C6074F" w:rsidP="00C12D53">
            <w:pPr>
              <w:pStyle w:val="Akapitzlist"/>
              <w:numPr>
                <w:ilvl w:val="0"/>
                <w:numId w:val="6"/>
              </w:numPr>
              <w:snapToGrid w:val="0"/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14D36464" w14:textId="2D2C6FC9" w:rsidR="00C6074F" w:rsidRDefault="00C6074F" w:rsidP="00C12D53">
            <w:pPr>
              <w:pStyle w:val="Akapitzlist"/>
              <w:numPr>
                <w:ilvl w:val="0"/>
                <w:numId w:val="6"/>
              </w:numPr>
              <w:snapToGrid w:val="0"/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</w:tbl>
    <w:p w14:paraId="38F2EB8D" w14:textId="49A61446" w:rsidR="00E00BC8" w:rsidRDefault="00C12D53" w:rsidP="00C12D53">
      <w:pPr>
        <w:pStyle w:val="Bezodstpw"/>
        <w:jc w:val="center"/>
      </w:pPr>
      <w:r w:rsidRPr="00CF12A0">
        <w:rPr>
          <w:rFonts w:eastAsia="Arial Unicode MS"/>
          <w:lang w:bidi="pl-PL"/>
        </w:rPr>
        <w:t xml:space="preserve">Rozdział III. </w:t>
      </w:r>
      <w:r w:rsidRPr="00CF12A0">
        <w:t>Obserwuję zjawiska przyrodnicze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217629" w14:paraId="419C8585" w14:textId="77777777" w:rsidTr="00C12D53">
        <w:tc>
          <w:tcPr>
            <w:tcW w:w="1999" w:type="dxa"/>
          </w:tcPr>
          <w:p w14:paraId="0E790755" w14:textId="5A976C9A" w:rsidR="00217629" w:rsidRDefault="00217629" w:rsidP="00F004D1">
            <w:pPr>
              <w:pStyle w:val="Bezodstpw"/>
              <w:numPr>
                <w:ilvl w:val="0"/>
                <w:numId w:val="11"/>
              </w:numPr>
              <w:ind w:left="318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1999" w:type="dxa"/>
          </w:tcPr>
          <w:p w14:paraId="7E2E3279" w14:textId="77777777" w:rsidR="00217629" w:rsidRPr="008F16F5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4D5346B0" w14:textId="77777777" w:rsidR="00217629" w:rsidRPr="008F16F5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0ECBBC29" w14:textId="77777777" w:rsidR="00217629" w:rsidRPr="008F16F5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38FE2BCA" w14:textId="77777777" w:rsidR="00217629" w:rsidRPr="008F16F5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41AFBF4" w14:textId="09E2B562" w:rsidR="00217629" w:rsidRDefault="00217629" w:rsidP="00217629">
            <w:pPr>
              <w:pStyle w:val="Bezodstpw"/>
              <w:jc w:val="center"/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1999" w:type="dxa"/>
          </w:tcPr>
          <w:p w14:paraId="595531A3" w14:textId="77777777" w:rsidR="00217629" w:rsidRPr="00CF12A0" w:rsidRDefault="00217629" w:rsidP="0021762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A40A2B3" w14:textId="345E2D88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1999" w:type="dxa"/>
          </w:tcPr>
          <w:p w14:paraId="1C0582CA" w14:textId="77777777" w:rsidR="00217629" w:rsidRPr="00CF12A0" w:rsidRDefault="00217629" w:rsidP="0021762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0CAE6574" w14:textId="1A7744B2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1999" w:type="dxa"/>
          </w:tcPr>
          <w:p w14:paraId="6C9314D0" w14:textId="77777777" w:rsidR="00217629" w:rsidRPr="00025C98" w:rsidRDefault="00217629" w:rsidP="00217629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1976BE01" w14:textId="61925996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1999" w:type="dxa"/>
          </w:tcPr>
          <w:p w14:paraId="7B63DBF0" w14:textId="4683AA3B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000" w:type="dxa"/>
          </w:tcPr>
          <w:p w14:paraId="44267200" w14:textId="77777777" w:rsidR="00217629" w:rsidRPr="00CF12A0" w:rsidRDefault="00217629" w:rsidP="00217629">
            <w:pPr>
              <w:pStyle w:val="Akapitzlist"/>
              <w:numPr>
                <w:ilvl w:val="0"/>
                <w:numId w:val="9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40F99381" w14:textId="11F0384E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17629" w14:paraId="1C58F63E" w14:textId="77777777" w:rsidTr="00C12D53">
        <w:tc>
          <w:tcPr>
            <w:tcW w:w="1999" w:type="dxa"/>
          </w:tcPr>
          <w:p w14:paraId="2CBB0800" w14:textId="47ACB4B1" w:rsidR="00217629" w:rsidRDefault="00217629" w:rsidP="00F004D1">
            <w:pPr>
              <w:pStyle w:val="Bezodstpw"/>
              <w:numPr>
                <w:ilvl w:val="0"/>
                <w:numId w:val="11"/>
              </w:numPr>
              <w:ind w:left="318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1999" w:type="dxa"/>
          </w:tcPr>
          <w:p w14:paraId="479CD885" w14:textId="77777777" w:rsidR="00217629" w:rsidRPr="00D1643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72B4792" w14:textId="77777777" w:rsidR="00217629" w:rsidRPr="00D1643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1E2EA2D2" w14:textId="0265A367" w:rsidR="00217629" w:rsidRDefault="00217629" w:rsidP="00217629">
            <w:pPr>
              <w:pStyle w:val="Bezodstpw"/>
              <w:jc w:val="center"/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1999" w:type="dxa"/>
          </w:tcPr>
          <w:p w14:paraId="103A6775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291C51" w14:textId="2B9FC076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1999" w:type="dxa"/>
          </w:tcPr>
          <w:p w14:paraId="2AA727E4" w14:textId="77777777" w:rsidR="00217629" w:rsidRPr="001A7DB5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0A303AF4" w14:textId="69B21211" w:rsidR="00217629" w:rsidRDefault="00217629" w:rsidP="00217629">
            <w:pPr>
              <w:pStyle w:val="Bezodstpw"/>
              <w:jc w:val="center"/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1999" w:type="dxa"/>
          </w:tcPr>
          <w:p w14:paraId="6F6C17E0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775248ED" w14:textId="20DCD653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1999" w:type="dxa"/>
          </w:tcPr>
          <w:p w14:paraId="531701FF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34B4774B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2AC4A555" w14:textId="0A51420E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000" w:type="dxa"/>
          </w:tcPr>
          <w:p w14:paraId="6A5FC356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550783D2" w14:textId="76D5B98B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17629" w14:paraId="79A350CC" w14:textId="77777777" w:rsidTr="00C12D53">
        <w:tc>
          <w:tcPr>
            <w:tcW w:w="1999" w:type="dxa"/>
          </w:tcPr>
          <w:p w14:paraId="1BEB7208" w14:textId="003BFAA4" w:rsidR="00217629" w:rsidRDefault="00217629" w:rsidP="00F004D1">
            <w:pPr>
              <w:pStyle w:val="Bezodstpw"/>
              <w:numPr>
                <w:ilvl w:val="0"/>
                <w:numId w:val="11"/>
              </w:numPr>
              <w:ind w:left="318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1999" w:type="dxa"/>
          </w:tcPr>
          <w:p w14:paraId="180B23D9" w14:textId="77777777" w:rsidR="00217629" w:rsidRPr="009C1CF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E6AED22" w14:textId="77777777" w:rsidR="00217629" w:rsidRPr="009C1CF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67182D7D" w14:textId="77777777" w:rsidR="00217629" w:rsidRPr="009C1CF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2595F54B" w14:textId="77777777" w:rsidR="00217629" w:rsidRPr="009C1CFE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328257A7" w14:textId="77777777" w:rsidR="00217629" w:rsidRDefault="00217629" w:rsidP="00217629">
            <w:pPr>
              <w:pStyle w:val="Bezodstpw"/>
              <w:jc w:val="center"/>
            </w:pPr>
          </w:p>
        </w:tc>
        <w:tc>
          <w:tcPr>
            <w:tcW w:w="1999" w:type="dxa"/>
          </w:tcPr>
          <w:p w14:paraId="04F012C5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4D6964BA" w14:textId="090CBEDA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1999" w:type="dxa"/>
          </w:tcPr>
          <w:p w14:paraId="490255E9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9A6A5A1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5F4A2336" w14:textId="092D1777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1999" w:type="dxa"/>
          </w:tcPr>
          <w:p w14:paraId="21E9DB04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3A35C12F" w14:textId="2383F76E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1999" w:type="dxa"/>
          </w:tcPr>
          <w:p w14:paraId="18B7FBAC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653EBE9D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3B40F780" w14:textId="332371AA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000" w:type="dxa"/>
          </w:tcPr>
          <w:p w14:paraId="71CC5E6C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4663B1A8" w14:textId="484F4301" w:rsidR="00217629" w:rsidRDefault="00217629" w:rsidP="00217629">
            <w:pPr>
              <w:pStyle w:val="Bezodstpw"/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217629" w14:paraId="7A447DFB" w14:textId="77777777" w:rsidTr="00C12D53">
        <w:tc>
          <w:tcPr>
            <w:tcW w:w="1999" w:type="dxa"/>
          </w:tcPr>
          <w:p w14:paraId="095F88FD" w14:textId="23CA5B40" w:rsidR="00217629" w:rsidRDefault="00217629" w:rsidP="00F004D1">
            <w:pPr>
              <w:pStyle w:val="Bezodstpw"/>
              <w:numPr>
                <w:ilvl w:val="0"/>
                <w:numId w:val="11"/>
              </w:numPr>
              <w:ind w:left="318"/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Zmiany stanów skupienia wody</w:t>
            </w:r>
          </w:p>
        </w:tc>
        <w:tc>
          <w:tcPr>
            <w:tcW w:w="1999" w:type="dxa"/>
          </w:tcPr>
          <w:p w14:paraId="251B7095" w14:textId="77777777" w:rsidR="00217629" w:rsidRPr="004208C0" w:rsidRDefault="00217629" w:rsidP="0021762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28BABECD" w14:textId="77777777" w:rsidR="00217629" w:rsidRPr="004208C0" w:rsidRDefault="00217629" w:rsidP="0021762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1F367A91" w14:textId="77777777" w:rsidR="00217629" w:rsidRPr="004208C0" w:rsidRDefault="00217629" w:rsidP="0021762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AFA9D4D" w14:textId="77777777" w:rsidR="00F004D1" w:rsidRPr="00F004D1" w:rsidRDefault="00217629" w:rsidP="00F004D1">
            <w:pPr>
              <w:pStyle w:val="Akapitzlist"/>
              <w:numPr>
                <w:ilvl w:val="0"/>
                <w:numId w:val="10"/>
              </w:num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31171486" w14:textId="4040A4AF" w:rsidR="00217629" w:rsidRDefault="00217629" w:rsidP="00F004D1">
            <w:pPr>
              <w:pStyle w:val="Akapitzlist"/>
              <w:numPr>
                <w:ilvl w:val="0"/>
                <w:numId w:val="10"/>
              </w:num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1999" w:type="dxa"/>
          </w:tcPr>
          <w:p w14:paraId="50110F20" w14:textId="77777777" w:rsidR="00F004D1" w:rsidRPr="00F004D1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5D7B1E83" w14:textId="03CC4F76" w:rsidR="00217629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1999" w:type="dxa"/>
          </w:tcPr>
          <w:p w14:paraId="64F9657D" w14:textId="77777777" w:rsidR="00F004D1" w:rsidRPr="00F004D1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574E6C84" w14:textId="33D3F20B" w:rsidR="00217629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1999" w:type="dxa"/>
          </w:tcPr>
          <w:p w14:paraId="2DD35105" w14:textId="77777777" w:rsidR="00F004D1" w:rsidRPr="00F004D1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76A5F77D" w14:textId="6981A63D" w:rsidR="00217629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1999" w:type="dxa"/>
          </w:tcPr>
          <w:p w14:paraId="55166B34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581B8394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29F0F4AE" w14:textId="77777777" w:rsidR="00F004D1" w:rsidRPr="00F004D1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58147A0F" w14:textId="545DB4E1" w:rsidR="00217629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temperaturze topnieje lód i krzepnie woda</w:t>
            </w:r>
          </w:p>
        </w:tc>
        <w:tc>
          <w:tcPr>
            <w:tcW w:w="2000" w:type="dxa"/>
          </w:tcPr>
          <w:p w14:paraId="5E2945D8" w14:textId="77777777" w:rsidR="00217629" w:rsidRPr="00CF12A0" w:rsidRDefault="00217629" w:rsidP="0021762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1925E50F" w14:textId="77777777" w:rsidR="00F004D1" w:rsidRPr="00F004D1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49B70D6" w14:textId="1B72AB64" w:rsidR="00217629" w:rsidRDefault="00217629" w:rsidP="00F004D1">
            <w:pPr>
              <w:pStyle w:val="Akapitzlist"/>
              <w:numPr>
                <w:ilvl w:val="0"/>
                <w:numId w:val="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</w:tbl>
    <w:p w14:paraId="03648E03" w14:textId="2ED72214" w:rsidR="00C12D53" w:rsidRDefault="00F004D1" w:rsidP="00C12D53">
      <w:pPr>
        <w:pStyle w:val="Bezodstpw"/>
        <w:jc w:val="center"/>
      </w:pPr>
      <w:r w:rsidRPr="00CF12A0">
        <w:rPr>
          <w:rFonts w:cstheme="minorHAnsi"/>
          <w:b/>
          <w:sz w:val="18"/>
          <w:szCs w:val="18"/>
        </w:rPr>
        <w:t xml:space="preserve">Rozdział IV. </w:t>
      </w:r>
      <w:r w:rsidRPr="00CF12A0">
        <w:rPr>
          <w:rFonts w:cstheme="minorHAnsi"/>
          <w:b/>
          <w:bCs/>
          <w:sz w:val="18"/>
          <w:szCs w:val="18"/>
        </w:rPr>
        <w:t>Obserwuję pogodę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F004D1" w14:paraId="7974EDD0" w14:textId="77777777" w:rsidTr="00F004D1">
        <w:tc>
          <w:tcPr>
            <w:tcW w:w="1999" w:type="dxa"/>
          </w:tcPr>
          <w:p w14:paraId="49801632" w14:textId="5789183E" w:rsidR="00F004D1" w:rsidRDefault="00F004D1" w:rsidP="00F004D1">
            <w:pPr>
              <w:pStyle w:val="Akapitzlist"/>
              <w:numPr>
                <w:ilvl w:val="0"/>
                <w:numId w:val="14"/>
              </w:numPr>
              <w:ind w:left="318"/>
              <w:jc w:val="center"/>
            </w:pPr>
            <w:r w:rsidRPr="00F004D1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1999" w:type="dxa"/>
          </w:tcPr>
          <w:p w14:paraId="4173D7F1" w14:textId="77777777" w:rsidR="00F004D1" w:rsidRPr="001B635E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51E04DFC" w14:textId="247EFEC9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</w:tc>
        <w:tc>
          <w:tcPr>
            <w:tcW w:w="1999" w:type="dxa"/>
          </w:tcPr>
          <w:p w14:paraId="3FAF6400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251CA3E0" w14:textId="4146441A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1999" w:type="dxa"/>
          </w:tcPr>
          <w:p w14:paraId="77069AA9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56C78E5B" w14:textId="6F0D947E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1999" w:type="dxa"/>
          </w:tcPr>
          <w:p w14:paraId="6E075ABC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40AD2BED" w14:textId="5E93FABF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rozpoznaje stopień zachmurzenia</w:t>
            </w:r>
            <w:r>
              <w:t xml:space="preserve"> </w:t>
            </w:r>
            <w:r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1999" w:type="dxa"/>
          </w:tcPr>
          <w:p w14:paraId="129CBD94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4E7AE808" w14:textId="094E0EDC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pogody, które widać i te, które są niewidoczne</w:t>
            </w:r>
          </w:p>
        </w:tc>
        <w:tc>
          <w:tcPr>
            <w:tcW w:w="2000" w:type="dxa"/>
          </w:tcPr>
          <w:p w14:paraId="5C2458F1" w14:textId="66FDDA82" w:rsidR="00F004D1" w:rsidRDefault="00F004D1" w:rsidP="00F004D1"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F004D1" w14:paraId="4BCB98B7" w14:textId="77777777" w:rsidTr="00F004D1">
        <w:tc>
          <w:tcPr>
            <w:tcW w:w="1999" w:type="dxa"/>
          </w:tcPr>
          <w:p w14:paraId="15D443B8" w14:textId="33B49647" w:rsidR="00F004D1" w:rsidRDefault="00F004D1" w:rsidP="00F004D1">
            <w:pPr>
              <w:pStyle w:val="Akapitzlist"/>
              <w:numPr>
                <w:ilvl w:val="0"/>
                <w:numId w:val="14"/>
              </w:numPr>
              <w:ind w:left="318"/>
              <w:jc w:val="center"/>
            </w:pPr>
            <w:r w:rsidRPr="00F004D1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1999" w:type="dxa"/>
          </w:tcPr>
          <w:p w14:paraId="31F5EE98" w14:textId="77777777" w:rsidR="00F004D1" w:rsidRPr="009431FC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42CF1E07" w14:textId="77777777" w:rsidR="00F004D1" w:rsidRPr="009431FC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1EBFC019" w14:textId="77777777" w:rsidR="00F004D1" w:rsidRPr="009431FC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6B5307FA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0B36A6C4" w14:textId="2F911157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1999" w:type="dxa"/>
          </w:tcPr>
          <w:p w14:paraId="4731D820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AA8542A" w14:textId="0AB46FCE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chmur</w:t>
            </w:r>
          </w:p>
        </w:tc>
        <w:tc>
          <w:tcPr>
            <w:tcW w:w="1999" w:type="dxa"/>
          </w:tcPr>
          <w:p w14:paraId="31C6127A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 związek między nazwą wiatru a kierunkiem, z którego wieje </w:t>
            </w:r>
          </w:p>
          <w:p w14:paraId="36B1BA7B" w14:textId="6894DBED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1999" w:type="dxa"/>
          </w:tcPr>
          <w:p w14:paraId="69ABC736" w14:textId="77777777" w:rsidR="00F004D1" w:rsidRPr="00CF12A0" w:rsidRDefault="00F004D1" w:rsidP="00F004D1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6E4F51DF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5B4BD7C0" w14:textId="51060088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1999" w:type="dxa"/>
          </w:tcPr>
          <w:p w14:paraId="424850E8" w14:textId="77777777" w:rsidR="00F004D1" w:rsidRDefault="00F004D1" w:rsidP="00F004D1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F004D1">
              <w:rPr>
                <w:rFonts w:cstheme="minorHAnsi"/>
                <w:color w:val="000000"/>
                <w:sz w:val="18"/>
                <w:szCs w:val="18"/>
              </w:rPr>
              <w:t>wyjaśnia, od czego zależy ciśnienie atmosferyczne</w:t>
            </w:r>
          </w:p>
          <w:p w14:paraId="07A0BD24" w14:textId="29C59727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F004D1">
              <w:rPr>
                <w:rFonts w:cstheme="minorHAnsi"/>
                <w:color w:val="000000"/>
                <w:sz w:val="18"/>
                <w:szCs w:val="18"/>
              </w:rPr>
              <w:t>omawia zasady bezpiecznego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zachowania podczas trwania burzy</w:t>
            </w:r>
          </w:p>
        </w:tc>
        <w:tc>
          <w:tcPr>
            <w:tcW w:w="2000" w:type="dxa"/>
          </w:tcPr>
          <w:p w14:paraId="51FBEF9F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jak i kiedy powstają chmury</w:t>
            </w:r>
          </w:p>
          <w:p w14:paraId="3C84C021" w14:textId="12AEABA7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dzięki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F004D1" w14:paraId="7E26F9FA" w14:textId="77777777" w:rsidTr="00F004D1">
        <w:tc>
          <w:tcPr>
            <w:tcW w:w="1999" w:type="dxa"/>
          </w:tcPr>
          <w:p w14:paraId="5CAE7F71" w14:textId="0BE1449C" w:rsidR="00F004D1" w:rsidRDefault="00F004D1" w:rsidP="00F004D1">
            <w:pPr>
              <w:pStyle w:val="Akapitzlist"/>
              <w:numPr>
                <w:ilvl w:val="0"/>
                <w:numId w:val="14"/>
              </w:numPr>
              <w:ind w:left="318"/>
              <w:jc w:val="center"/>
            </w:pPr>
            <w:r w:rsidRPr="00F004D1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1999" w:type="dxa"/>
          </w:tcPr>
          <w:p w14:paraId="5C11C539" w14:textId="77777777" w:rsidR="00F004D1" w:rsidRPr="00424083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30C81086" w14:textId="77777777" w:rsidR="00F004D1" w:rsidRPr="00424083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0B472685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2D5BFF86" w14:textId="043BF588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1999" w:type="dxa"/>
          </w:tcPr>
          <w:p w14:paraId="179F3055" w14:textId="77777777" w:rsidR="00F004D1" w:rsidRPr="00CF12A0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151CC608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  <w:rPr>
                <w:rStyle w:val="A13"/>
                <w:rFonts w:cstheme="minorBidi"/>
                <w:color w:val="auto"/>
                <w:sz w:val="22"/>
                <w:szCs w:val="22"/>
              </w:r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wyjaśnia</w:t>
            </w:r>
            <w:r>
              <w:rPr>
                <w:rStyle w:val="A13"/>
                <w:rFonts w:cstheme="minorHAnsi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sz w:val="18"/>
                <w:szCs w:val="18"/>
              </w:rPr>
              <w:t xml:space="preserve"> c</w:t>
            </w:r>
            <w:r>
              <w:rPr>
                <w:rStyle w:val="A13"/>
                <w:rFonts w:cstheme="minorHAnsi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sz w:val="18"/>
                <w:szCs w:val="18"/>
              </w:rPr>
              <w:t xml:space="preserve"> są ogródki meteorologiczne</w:t>
            </w:r>
          </w:p>
          <w:p w14:paraId="3D66799E" w14:textId="0A7A690D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>
              <w:rPr>
                <w:rStyle w:val="A13"/>
                <w:rFonts w:cstheme="minorHAnsi"/>
                <w:sz w:val="18"/>
                <w:szCs w:val="18"/>
              </w:rPr>
              <w:t>odczytuje temperaturę powietrza</w:t>
            </w:r>
          </w:p>
        </w:tc>
        <w:tc>
          <w:tcPr>
            <w:tcW w:w="1999" w:type="dxa"/>
          </w:tcPr>
          <w:p w14:paraId="39F46D9B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F54763F" w14:textId="0C873477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1999" w:type="dxa"/>
          </w:tcPr>
          <w:p w14:paraId="674978B0" w14:textId="77777777" w:rsidR="00F004D1" w:rsidRPr="00CF12A0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06490C2F" w14:textId="08A7E530" w:rsidR="00F004D1" w:rsidRDefault="00F004D1" w:rsidP="00F004D1">
            <w:pPr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1999" w:type="dxa"/>
          </w:tcPr>
          <w:p w14:paraId="2C100F79" w14:textId="77777777" w:rsidR="00F004D1" w:rsidRPr="00CF12A0" w:rsidRDefault="00F004D1" w:rsidP="00F004D1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na podstawie odczytanych z niej danych </w:t>
            </w:r>
          </w:p>
          <w:p w14:paraId="29A385A5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, w których 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3B650A84" w14:textId="1A577EAD" w:rsidR="00F004D1" w:rsidRDefault="00F004D1" w:rsidP="00F004D1">
            <w:pPr>
              <w:pStyle w:val="Akapitzlist"/>
              <w:numPr>
                <w:ilvl w:val="0"/>
                <w:numId w:val="13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000" w:type="dxa"/>
          </w:tcPr>
          <w:p w14:paraId="2FD787CF" w14:textId="77777777" w:rsidR="00F004D1" w:rsidRPr="00CF12A0" w:rsidRDefault="00F004D1" w:rsidP="00F004D1">
            <w:pPr>
              <w:pStyle w:val="Akapitzlist"/>
              <w:numPr>
                <w:ilvl w:val="0"/>
                <w:numId w:val="13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1FEBBE0E" w14:textId="77777777" w:rsidR="00F004D1" w:rsidRPr="00F004D1" w:rsidRDefault="00F004D1" w:rsidP="00F004D1">
            <w:pPr>
              <w:pStyle w:val="Akapitzlist"/>
              <w:numPr>
                <w:ilvl w:val="0"/>
                <w:numId w:val="13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 na podstawie mapy pogody</w:t>
            </w:r>
          </w:p>
          <w:p w14:paraId="2E514092" w14:textId="65E1BBBA" w:rsidR="00F004D1" w:rsidRDefault="00F004D1" w:rsidP="00F004D1">
            <w:pPr>
              <w:pStyle w:val="Akapitzlist"/>
              <w:numPr>
                <w:ilvl w:val="0"/>
                <w:numId w:val="13"/>
              </w:numPr>
              <w:ind w:left="357" w:hanging="357"/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 dla swojej okolicy</w:t>
            </w:r>
          </w:p>
        </w:tc>
      </w:tr>
      <w:tr w:rsidR="00F004D1" w14:paraId="74906EDD" w14:textId="77777777" w:rsidTr="00F004D1">
        <w:tc>
          <w:tcPr>
            <w:tcW w:w="1999" w:type="dxa"/>
          </w:tcPr>
          <w:p w14:paraId="3850DCF6" w14:textId="10190F18" w:rsidR="00F004D1" w:rsidRDefault="00F004D1" w:rsidP="00F004D1">
            <w:pPr>
              <w:pStyle w:val="Akapitzlist"/>
              <w:numPr>
                <w:ilvl w:val="0"/>
                <w:numId w:val="14"/>
              </w:numPr>
              <w:ind w:left="318"/>
              <w:jc w:val="center"/>
            </w:pPr>
            <w:r w:rsidRPr="00F004D1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1999" w:type="dxa"/>
          </w:tcPr>
          <w:p w14:paraId="2C64CF75" w14:textId="77777777" w:rsidR="00F004D1" w:rsidRPr="0059043F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327776C6" w14:textId="77777777" w:rsidR="00F004D1" w:rsidRPr="0059043F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2C145768" w14:textId="77777777" w:rsidR="00F004D1" w:rsidRPr="0059043F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4EC6CBD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1139AE00" w14:textId="20C371AB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1999" w:type="dxa"/>
          </w:tcPr>
          <w:p w14:paraId="7AA86782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  <w:rPr>
                <w:rStyle w:val="A13"/>
                <w:rFonts w:cstheme="minorBidi"/>
                <w:color w:val="auto"/>
                <w:sz w:val="22"/>
                <w:szCs w:val="22"/>
              </w:r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wyjaśnia, czym jest odwodnienie</w:t>
            </w:r>
          </w:p>
          <w:p w14:paraId="6CD4E74D" w14:textId="0E735C4B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1999" w:type="dxa"/>
          </w:tcPr>
          <w:p w14:paraId="507DDEF8" w14:textId="77777777" w:rsidR="00F004D1" w:rsidRPr="00CF12A0" w:rsidRDefault="00F004D1" w:rsidP="00F004D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37557027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3EBA62BE" w14:textId="431C7F89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1999" w:type="dxa"/>
          </w:tcPr>
          <w:p w14:paraId="52A52B4A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0F6AF0E9" w14:textId="4E2DEB35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1999" w:type="dxa"/>
          </w:tcPr>
          <w:p w14:paraId="02D6D151" w14:textId="77777777" w:rsidR="00F004D1" w:rsidRP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14A8E4FA" w14:textId="6DE4EFF7" w:rsidR="00F004D1" w:rsidRDefault="00F004D1" w:rsidP="00F004D1">
            <w:pPr>
              <w:pStyle w:val="Akapitzlist"/>
              <w:numPr>
                <w:ilvl w:val="0"/>
                <w:numId w:val="1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0" w:type="dxa"/>
          </w:tcPr>
          <w:p w14:paraId="2E65057E" w14:textId="1540375B" w:rsidR="00F004D1" w:rsidRDefault="00F004D1" w:rsidP="00F004D1"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</w:tbl>
    <w:p w14:paraId="3A909B76" w14:textId="23797414" w:rsidR="00C12D53" w:rsidRDefault="00C12D53" w:rsidP="00C12D53">
      <w:pPr>
        <w:jc w:val="center"/>
      </w:pPr>
    </w:p>
    <w:p w14:paraId="0566ED3A" w14:textId="4B6CD693" w:rsidR="003201D3" w:rsidRDefault="003201D3" w:rsidP="003201D3">
      <w:pPr>
        <w:pStyle w:val="Bezodstpw"/>
        <w:jc w:val="center"/>
      </w:pPr>
      <w:r w:rsidRPr="00CF12A0">
        <w:lastRenderedPageBreak/>
        <w:t>Rozdział V. Jak działają organizmy?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3201D3" w14:paraId="0E000D5E" w14:textId="77777777" w:rsidTr="003201D3">
        <w:tc>
          <w:tcPr>
            <w:tcW w:w="2332" w:type="dxa"/>
          </w:tcPr>
          <w:p w14:paraId="385DFA9E" w14:textId="5407E2DE" w:rsidR="003201D3" w:rsidRDefault="003201D3" w:rsidP="003201D3">
            <w:pPr>
              <w:pStyle w:val="Akapitzlist"/>
              <w:numPr>
                <w:ilvl w:val="0"/>
                <w:numId w:val="17"/>
              </w:numPr>
              <w:ind w:left="318"/>
              <w:jc w:val="center"/>
            </w:pPr>
            <w:r w:rsidRPr="003201D3"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332" w:type="dxa"/>
          </w:tcPr>
          <w:p w14:paraId="4D973C29" w14:textId="77777777" w:rsidR="003201D3" w:rsidRPr="00CF12A0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0864484F" w14:textId="3DEBBEBF" w:rsidR="003201D3" w:rsidRDefault="003201D3" w:rsidP="003201D3">
            <w:pPr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332" w:type="dxa"/>
          </w:tcPr>
          <w:p w14:paraId="180174AA" w14:textId="77777777" w:rsidR="003201D3" w:rsidRPr="00CF12A0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Pr="00CF12A0">
              <w:rPr>
                <w:rFonts w:eastAsia="Times" w:cstheme="minorHAnsi"/>
                <w:sz w:val="18"/>
                <w:szCs w:val="18"/>
              </w:rPr>
              <w:t>yjaśnia</w:t>
            </w:r>
            <w:r>
              <w:rPr>
                <w:rFonts w:eastAsia="Times" w:cstheme="minorHAnsi"/>
                <w:sz w:val="18"/>
                <w:szCs w:val="18"/>
              </w:rPr>
              <w:t xml:space="preserve">, czym są </w:t>
            </w:r>
            <w:r w:rsidRPr="00CF12A0">
              <w:rPr>
                <w:rFonts w:eastAsia="Times" w:cstheme="minorHAnsi"/>
                <w:sz w:val="18"/>
                <w:szCs w:val="18"/>
              </w:rPr>
              <w:t>organizm</w:t>
            </w:r>
            <w:r>
              <w:rPr>
                <w:rFonts w:eastAsia="Times" w:cstheme="minorHAnsi"/>
                <w:sz w:val="18"/>
                <w:szCs w:val="18"/>
              </w:rPr>
              <w:t>y</w:t>
            </w:r>
          </w:p>
          <w:p w14:paraId="0A36A810" w14:textId="0AE557FB" w:rsidR="003201D3" w:rsidRDefault="003201D3" w:rsidP="003201D3">
            <w:pPr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332" w:type="dxa"/>
          </w:tcPr>
          <w:p w14:paraId="1B6CF0D5" w14:textId="77777777" w:rsidR="003201D3" w:rsidRPr="00CF12A0" w:rsidRDefault="003201D3" w:rsidP="003201D3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6DDA2B7A" w14:textId="3D5FDB25" w:rsidR="003201D3" w:rsidRDefault="003201D3" w:rsidP="003201D3">
            <w:pPr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333" w:type="dxa"/>
          </w:tcPr>
          <w:p w14:paraId="65C2D3F7" w14:textId="2166E406" w:rsidR="003201D3" w:rsidRDefault="003201D3" w:rsidP="003201D3"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333" w:type="dxa"/>
          </w:tcPr>
          <w:p w14:paraId="3A66ADFF" w14:textId="77777777" w:rsidR="003201D3" w:rsidRPr="003201D3" w:rsidRDefault="003201D3" w:rsidP="003201D3">
            <w:pPr>
              <w:pStyle w:val="Akapitzlist"/>
              <w:numPr>
                <w:ilvl w:val="0"/>
                <w:numId w:val="16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komórkową organizmów</w:t>
            </w:r>
          </w:p>
          <w:p w14:paraId="7E4A9341" w14:textId="6E5B29FC" w:rsidR="003201D3" w:rsidRDefault="003201D3" w:rsidP="003201D3">
            <w:pPr>
              <w:pStyle w:val="Akapitzlist"/>
              <w:numPr>
                <w:ilvl w:val="0"/>
                <w:numId w:val="16"/>
              </w:num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</w:tr>
      <w:tr w:rsidR="003201D3" w14:paraId="1CCEC4EE" w14:textId="77777777" w:rsidTr="003201D3">
        <w:tc>
          <w:tcPr>
            <w:tcW w:w="2332" w:type="dxa"/>
          </w:tcPr>
          <w:p w14:paraId="330D803A" w14:textId="57B04502" w:rsidR="003201D3" w:rsidRDefault="003201D3" w:rsidP="003201D3">
            <w:pPr>
              <w:pStyle w:val="Akapitzlist"/>
              <w:numPr>
                <w:ilvl w:val="0"/>
                <w:numId w:val="17"/>
              </w:numPr>
              <w:ind w:left="318"/>
              <w:jc w:val="center"/>
            </w:pPr>
            <w:r w:rsidRPr="003201D3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332" w:type="dxa"/>
          </w:tcPr>
          <w:p w14:paraId="20543D6A" w14:textId="77777777" w:rsidR="003201D3" w:rsidRPr="002C57E9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263367F3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27FD09F0" w14:textId="73CD4DED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332" w:type="dxa"/>
          </w:tcPr>
          <w:p w14:paraId="31730000" w14:textId="5CFF093F" w:rsidR="003201D3" w:rsidRDefault="003201D3" w:rsidP="003201D3">
            <w:pPr>
              <w:jc w:val="center"/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wielokomórkowe</w:t>
            </w:r>
          </w:p>
        </w:tc>
        <w:tc>
          <w:tcPr>
            <w:tcW w:w="2332" w:type="dxa"/>
          </w:tcPr>
          <w:p w14:paraId="1BE79EEE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23D3C23D" w14:textId="23DE22BE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organizacji życia - od komórki do zespołów organizmów</w:t>
            </w:r>
          </w:p>
        </w:tc>
        <w:tc>
          <w:tcPr>
            <w:tcW w:w="2333" w:type="dxa"/>
          </w:tcPr>
          <w:p w14:paraId="70AD7C6B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0DCF6785" w14:textId="75CDBBE0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333" w:type="dxa"/>
          </w:tcPr>
          <w:p w14:paraId="401B100E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68C3061F" w14:textId="50254028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</w:tr>
      <w:tr w:rsidR="003201D3" w14:paraId="72C83415" w14:textId="77777777" w:rsidTr="003201D3">
        <w:tc>
          <w:tcPr>
            <w:tcW w:w="2332" w:type="dxa"/>
          </w:tcPr>
          <w:p w14:paraId="4365A6FE" w14:textId="26A9D6CA" w:rsidR="003201D3" w:rsidRDefault="003201D3" w:rsidP="003201D3">
            <w:pPr>
              <w:pStyle w:val="Akapitzlist"/>
              <w:numPr>
                <w:ilvl w:val="0"/>
                <w:numId w:val="17"/>
              </w:numPr>
              <w:ind w:left="318"/>
              <w:jc w:val="center"/>
            </w:pPr>
            <w:r w:rsidRPr="003201D3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332" w:type="dxa"/>
          </w:tcPr>
          <w:p w14:paraId="5CA1D50E" w14:textId="77777777" w:rsidR="003201D3" w:rsidRPr="008379A2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4777537A" w14:textId="77777777" w:rsidR="003201D3" w:rsidRPr="008379A2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47CA3D8C" w14:textId="77777777" w:rsidR="003201D3" w:rsidRPr="008379A2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5DF526F2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2DC43185" w14:textId="6571E899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332" w:type="dxa"/>
          </w:tcPr>
          <w:p w14:paraId="71A14860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cudzożywnym</w:t>
            </w:r>
          </w:p>
          <w:p w14:paraId="5AAC8D96" w14:textId="67924656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332" w:type="dxa"/>
          </w:tcPr>
          <w:p w14:paraId="7FDBDA29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28C09E44" w14:textId="05649CB1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określa, co powstaje w czasie fotosyntezy</w:t>
            </w:r>
          </w:p>
        </w:tc>
        <w:tc>
          <w:tcPr>
            <w:tcW w:w="2333" w:type="dxa"/>
          </w:tcPr>
          <w:p w14:paraId="58CF80ED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0846A54" w14:textId="1FF6C425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333" w:type="dxa"/>
          </w:tcPr>
          <w:p w14:paraId="4871A81B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72EFC0E6" w14:textId="1A519FF1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</w:tr>
      <w:tr w:rsidR="003201D3" w14:paraId="75735FDA" w14:textId="77777777" w:rsidTr="003201D3">
        <w:tc>
          <w:tcPr>
            <w:tcW w:w="2332" w:type="dxa"/>
          </w:tcPr>
          <w:p w14:paraId="05831107" w14:textId="38EDE51A" w:rsidR="003201D3" w:rsidRDefault="003201D3" w:rsidP="003201D3">
            <w:pPr>
              <w:pStyle w:val="Akapitzlist"/>
              <w:numPr>
                <w:ilvl w:val="0"/>
                <w:numId w:val="17"/>
              </w:numPr>
              <w:ind w:left="318"/>
              <w:jc w:val="center"/>
            </w:pPr>
            <w:r w:rsidRPr="003201D3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332" w:type="dxa"/>
          </w:tcPr>
          <w:p w14:paraId="197ADF94" w14:textId="77777777" w:rsidR="003201D3" w:rsidRPr="00894A89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45B38E14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030F5B7" w14:textId="173ACC12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332" w:type="dxa"/>
          </w:tcPr>
          <w:p w14:paraId="5C8C5652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414F1B7D" w14:textId="06072E6A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332" w:type="dxa"/>
          </w:tcPr>
          <w:p w14:paraId="781ED380" w14:textId="77777777" w:rsidR="003201D3" w:rsidRP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12DE521F" w14:textId="230E56A6" w:rsidR="003201D3" w:rsidRDefault="003201D3" w:rsidP="003201D3">
            <w:pPr>
              <w:pStyle w:val="Akapitzlist"/>
              <w:numPr>
                <w:ilvl w:val="0"/>
                <w:numId w:val="15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wyjaśnia, czym jest łańcuch pokarmowy</w:t>
            </w:r>
          </w:p>
        </w:tc>
        <w:tc>
          <w:tcPr>
            <w:tcW w:w="2333" w:type="dxa"/>
          </w:tcPr>
          <w:p w14:paraId="5404C88B" w14:textId="77777777" w:rsidR="003201D3" w:rsidRPr="00CF12A0" w:rsidRDefault="003201D3" w:rsidP="003201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sposoby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76011C37" w14:textId="77777777" w:rsidR="003201D3" w:rsidRDefault="003201D3" w:rsidP="003201D3">
            <w:pPr>
              <w:jc w:val="center"/>
            </w:pPr>
          </w:p>
        </w:tc>
        <w:tc>
          <w:tcPr>
            <w:tcW w:w="2333" w:type="dxa"/>
          </w:tcPr>
          <w:p w14:paraId="568E4D6B" w14:textId="77777777" w:rsidR="003201D3" w:rsidRPr="00CF12A0" w:rsidRDefault="003201D3" w:rsidP="003201D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2C3CE24E" w14:textId="77777777" w:rsidR="003201D3" w:rsidRPr="00CF12A0" w:rsidRDefault="003201D3" w:rsidP="003201D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23A46996" w14:textId="77777777" w:rsidR="003201D3" w:rsidRDefault="003201D3" w:rsidP="003201D3">
            <w:pPr>
              <w:jc w:val="center"/>
            </w:pPr>
          </w:p>
        </w:tc>
      </w:tr>
    </w:tbl>
    <w:p w14:paraId="6790E34B" w14:textId="77777777" w:rsidR="008874FE" w:rsidRDefault="008874FE" w:rsidP="003201D3">
      <w:pPr>
        <w:pStyle w:val="Bezodstpw"/>
        <w:jc w:val="center"/>
      </w:pPr>
    </w:p>
    <w:p w14:paraId="2F1D2AEE" w14:textId="77777777" w:rsidR="008874FE" w:rsidRDefault="008874FE" w:rsidP="003201D3">
      <w:pPr>
        <w:pStyle w:val="Bezodstpw"/>
        <w:jc w:val="center"/>
      </w:pPr>
    </w:p>
    <w:p w14:paraId="0655E1E8" w14:textId="77777777" w:rsidR="008874FE" w:rsidRDefault="008874FE" w:rsidP="003201D3">
      <w:pPr>
        <w:pStyle w:val="Bezodstpw"/>
        <w:jc w:val="center"/>
      </w:pPr>
    </w:p>
    <w:p w14:paraId="2970A2C4" w14:textId="0D04A5B6" w:rsidR="003201D3" w:rsidRDefault="003201D3" w:rsidP="003201D3">
      <w:pPr>
        <w:pStyle w:val="Bezodstpw"/>
        <w:jc w:val="center"/>
      </w:pPr>
      <w:r w:rsidRPr="00CF12A0">
        <w:lastRenderedPageBreak/>
        <w:t>Rozdział VI. Jak działa moje ciało?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75288C" w14:paraId="5ADF295B" w14:textId="77777777" w:rsidTr="003201D3">
        <w:tc>
          <w:tcPr>
            <w:tcW w:w="1999" w:type="dxa"/>
          </w:tcPr>
          <w:p w14:paraId="7890F495" w14:textId="0FFA7786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1999" w:type="dxa"/>
          </w:tcPr>
          <w:p w14:paraId="16C8143E" w14:textId="77777777" w:rsidR="003201D3" w:rsidRPr="00350274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14BD49B8" w14:textId="77777777" w:rsidR="003201D3" w:rsidRPr="00350274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3CC1DE5A" w14:textId="77777777" w:rsidR="003201D3" w:rsidRPr="00350274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299A065C" w14:textId="77777777" w:rsidR="0075288C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Szkielet człowieka</w:t>
            </w:r>
          </w:p>
          <w:p w14:paraId="77BE19B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350274">
              <w:rPr>
                <w:rFonts w:cstheme="minorHAnsi"/>
                <w:sz w:val="18"/>
                <w:szCs w:val="18"/>
              </w:rPr>
              <w:t xml:space="preserve">kości budujące szkielet i ich funkcje. </w:t>
            </w:r>
          </w:p>
          <w:p w14:paraId="6C03EA78" w14:textId="3E30F89B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1999" w:type="dxa"/>
          </w:tcPr>
          <w:p w14:paraId="3F5EB67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6D46DEA0" w14:textId="776D839B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>
              <w:rPr>
                <w:rFonts w:cstheme="minorHAnsi"/>
                <w:color w:val="000000"/>
                <w:sz w:val="18"/>
                <w:szCs w:val="18"/>
              </w:rPr>
              <w:t>mienia czynności, które pozwalają dbać o układ ruchu</w:t>
            </w:r>
          </w:p>
        </w:tc>
        <w:tc>
          <w:tcPr>
            <w:tcW w:w="1999" w:type="dxa"/>
          </w:tcPr>
          <w:p w14:paraId="2F9E65BE" w14:textId="77777777" w:rsidR="0075288C" w:rsidRPr="0075288C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52D782A8" w14:textId="766C30F0" w:rsidR="003201D3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1999" w:type="dxa"/>
          </w:tcPr>
          <w:p w14:paraId="122EE5FC" w14:textId="77777777" w:rsidR="0075288C" w:rsidRPr="0075288C" w:rsidRDefault="003201D3" w:rsidP="0075288C">
            <w:pPr>
              <w:pStyle w:val="Akapitzlist"/>
              <w:numPr>
                <w:ilvl w:val="0"/>
                <w:numId w:val="19"/>
              </w:numPr>
              <w:contextualSpacing w:val="0"/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30BC3B7A" w14:textId="491A54AA" w:rsidR="003201D3" w:rsidRDefault="003201D3" w:rsidP="0075288C">
            <w:pPr>
              <w:pStyle w:val="Akapitzlist"/>
              <w:numPr>
                <w:ilvl w:val="0"/>
                <w:numId w:val="19"/>
              </w:numPr>
              <w:contextualSpacing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1999" w:type="dxa"/>
          </w:tcPr>
          <w:p w14:paraId="74A6ECC5" w14:textId="77777777" w:rsidR="003201D3" w:rsidRPr="00CF12A0" w:rsidRDefault="003201D3" w:rsidP="003201D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21DE2086" w14:textId="77777777" w:rsidR="0075288C" w:rsidRPr="0075288C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404285FF" w14:textId="3EBE3403" w:rsidR="003201D3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000" w:type="dxa"/>
          </w:tcPr>
          <w:p w14:paraId="7B56F766" w14:textId="77777777" w:rsidR="003201D3" w:rsidRPr="00CF12A0" w:rsidRDefault="003201D3" w:rsidP="003201D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F9F83D8" w14:textId="77777777" w:rsidR="0075288C" w:rsidRPr="0075288C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531B56D6" w14:textId="48BE17B0" w:rsidR="003201D3" w:rsidRDefault="003201D3" w:rsidP="0075288C">
            <w:pPr>
              <w:pStyle w:val="Akapitzlist"/>
              <w:numPr>
                <w:ilvl w:val="0"/>
                <w:numId w:val="19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75288C" w14:paraId="04765BA2" w14:textId="77777777" w:rsidTr="003201D3">
        <w:tc>
          <w:tcPr>
            <w:tcW w:w="1999" w:type="dxa"/>
          </w:tcPr>
          <w:p w14:paraId="3E426B30" w14:textId="13C7D017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1999" w:type="dxa"/>
          </w:tcPr>
          <w:p w14:paraId="7386B408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11B58128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7B28A4E2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614A6BA2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7F1017AA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2768D197" w14:textId="77777777" w:rsidR="003201D3" w:rsidRPr="000D406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77AB873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1516F631" w14:textId="226212DF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0D4067">
              <w:rPr>
                <w:rFonts w:cstheme="minorHAnsi"/>
                <w:sz w:val="18"/>
                <w:szCs w:val="18"/>
              </w:rPr>
              <w:lastRenderedPageBreak/>
              <w:t>Współpraca układu pokarmowego z innymi układami.</w:t>
            </w:r>
          </w:p>
        </w:tc>
        <w:tc>
          <w:tcPr>
            <w:tcW w:w="1999" w:type="dxa"/>
          </w:tcPr>
          <w:p w14:paraId="7CB167CC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podstawowe składniki pokarmowe</w:t>
            </w:r>
          </w:p>
          <w:p w14:paraId="2CEF82E7" w14:textId="3F355958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1999" w:type="dxa"/>
          </w:tcPr>
          <w:p w14:paraId="3C1E25B8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7B7DAE3B" w14:textId="2889736F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wymienia gruczoły trawienne</w:t>
            </w:r>
          </w:p>
        </w:tc>
        <w:tc>
          <w:tcPr>
            <w:tcW w:w="1999" w:type="dxa"/>
          </w:tcPr>
          <w:p w14:paraId="6AB43BBB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1F92173B" w14:textId="056ABBD3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1999" w:type="dxa"/>
          </w:tcPr>
          <w:p w14:paraId="0B50BAA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4291E768" w14:textId="6A4244A7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000" w:type="dxa"/>
          </w:tcPr>
          <w:p w14:paraId="708AD39D" w14:textId="77777777" w:rsidR="003201D3" w:rsidRPr="00CF12A0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10A7295A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72676ABA" w14:textId="4EBBAB4B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75288C" w14:paraId="026AAD37" w14:textId="77777777" w:rsidTr="003201D3">
        <w:tc>
          <w:tcPr>
            <w:tcW w:w="1999" w:type="dxa"/>
          </w:tcPr>
          <w:p w14:paraId="4BA60548" w14:textId="0CAF9388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1999" w:type="dxa"/>
          </w:tcPr>
          <w:p w14:paraId="46BB7271" w14:textId="77777777" w:rsidR="003201D3" w:rsidRPr="009A32E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20222F12" w14:textId="77777777" w:rsidR="003201D3" w:rsidRPr="009A32E7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372737A3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B25742C" w14:textId="69B3F0BB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1999" w:type="dxa"/>
          </w:tcPr>
          <w:p w14:paraId="110BE66B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6E68DBC" w14:textId="47332B2B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1999" w:type="dxa"/>
          </w:tcPr>
          <w:p w14:paraId="0FBE14F5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75D81F4A" w14:textId="7D786B6C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omawia budowę układu oddechowego</w:t>
            </w:r>
          </w:p>
        </w:tc>
        <w:tc>
          <w:tcPr>
            <w:tcW w:w="1999" w:type="dxa"/>
          </w:tcPr>
          <w:p w14:paraId="41F7193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7F354A59" w14:textId="723A4F0A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1999" w:type="dxa"/>
          </w:tcPr>
          <w:p w14:paraId="346DAE53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3A722AE6" w14:textId="6B0EDE29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000" w:type="dxa"/>
          </w:tcPr>
          <w:p w14:paraId="3066D745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48E4890E" w14:textId="2A05825C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75288C" w14:paraId="597E2788" w14:textId="77777777" w:rsidTr="003201D3">
        <w:tc>
          <w:tcPr>
            <w:tcW w:w="1999" w:type="dxa"/>
          </w:tcPr>
          <w:p w14:paraId="5183C343" w14:textId="223D6383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1999" w:type="dxa"/>
          </w:tcPr>
          <w:p w14:paraId="281F63E5" w14:textId="77777777" w:rsidR="003201D3" w:rsidRPr="00B07ECA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574810B9" w14:textId="77777777" w:rsidR="003201D3" w:rsidRPr="00B07ECA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02B65C75" w14:textId="77777777" w:rsidR="003201D3" w:rsidRPr="00B07ECA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1F6BD5C4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46E6C898" w14:textId="35EEA63A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1999" w:type="dxa"/>
          </w:tcPr>
          <w:p w14:paraId="5E4457A2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1EAA453D" w14:textId="6BEF8168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211F17">
              <w:rPr>
                <w:rFonts w:eastAsia="Times" w:cstheme="minorHAnsi"/>
                <w:sz w:val="18"/>
                <w:szCs w:val="18"/>
              </w:rPr>
              <w:t>rozpoznaje narządy układu krwionośn</w:t>
            </w:r>
            <w:r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1999" w:type="dxa"/>
          </w:tcPr>
          <w:p w14:paraId="65CAD471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jak działa serce</w:t>
            </w:r>
          </w:p>
          <w:p w14:paraId="052EFCB8" w14:textId="5E1BA662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1999" w:type="dxa"/>
          </w:tcPr>
          <w:p w14:paraId="4F858A17" w14:textId="77777777" w:rsidR="003201D3" w:rsidRPr="00CF12A0" w:rsidRDefault="003201D3" w:rsidP="003201D3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25AA30B3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 w:rsidRPr="00CF12A0">
              <w:rPr>
                <w:rFonts w:cstheme="minorHAnsi"/>
                <w:sz w:val="18"/>
                <w:szCs w:val="18"/>
              </w:rPr>
              <w:t>omawia rolę naczyń krwionośnych (żył, naczyń włosowatych, tętnic)</w:t>
            </w:r>
          </w:p>
          <w:p w14:paraId="76A1E439" w14:textId="3A7495F8" w:rsidR="003201D3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1999" w:type="dxa"/>
          </w:tcPr>
          <w:p w14:paraId="1E2972CC" w14:textId="77777777" w:rsidR="003201D3" w:rsidRPr="00CF12A0" w:rsidRDefault="003201D3" w:rsidP="003201D3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2A24DC1B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3BBD668D" w14:textId="602FF05C" w:rsidR="003201D3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000" w:type="dxa"/>
          </w:tcPr>
          <w:p w14:paraId="564993E1" w14:textId="77777777" w:rsidR="003201D3" w:rsidRPr="00CF12A0" w:rsidRDefault="003201D3" w:rsidP="003201D3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3757ABD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6C141533" w14:textId="5F28B293" w:rsidR="003201D3" w:rsidRDefault="003201D3" w:rsidP="0075288C">
            <w:pPr>
              <w:pStyle w:val="Akapitzlist"/>
              <w:numPr>
                <w:ilvl w:val="0"/>
                <w:numId w:val="18"/>
              </w:numPr>
              <w:ind w:left="357" w:hanging="357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75288C" w14:paraId="4A0FA694" w14:textId="77777777" w:rsidTr="003201D3">
        <w:tc>
          <w:tcPr>
            <w:tcW w:w="1999" w:type="dxa"/>
          </w:tcPr>
          <w:p w14:paraId="57BF7CB9" w14:textId="6760C534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1999" w:type="dxa"/>
          </w:tcPr>
          <w:p w14:paraId="21E0E3D5" w14:textId="77777777" w:rsidR="0075288C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Budowa i rola układu nerwowego</w:t>
            </w:r>
          </w:p>
          <w:p w14:paraId="067A4518" w14:textId="4B9115B4" w:rsidR="003201D3" w:rsidRPr="00070480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mózg, rdzeń kręgowy, nerwy. </w:t>
            </w:r>
          </w:p>
          <w:p w14:paraId="1BB95E19" w14:textId="77777777" w:rsidR="003201D3" w:rsidRPr="00070480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lastRenderedPageBreak/>
              <w:t>Mózg jako nadrzędny element pracy organizmu.</w:t>
            </w:r>
          </w:p>
          <w:p w14:paraId="72C90784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6820A9C2" w14:textId="518191F3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1999" w:type="dxa"/>
          </w:tcPr>
          <w:p w14:paraId="0164E004" w14:textId="77777777" w:rsidR="003201D3" w:rsidRPr="00CF12A0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przedstawia rolę mózgu w organizmie człowieka</w:t>
            </w:r>
          </w:p>
          <w:p w14:paraId="481D6E8A" w14:textId="15F29AF3" w:rsidR="003201D3" w:rsidRDefault="003201D3" w:rsidP="003201D3">
            <w:pPr>
              <w:jc w:val="center"/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opisuje budowę układu nerwowego</w:t>
            </w:r>
          </w:p>
        </w:tc>
        <w:tc>
          <w:tcPr>
            <w:tcW w:w="1999" w:type="dxa"/>
          </w:tcPr>
          <w:p w14:paraId="69FE2078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narządy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2C266FA9" w14:textId="00B9910C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</w:t>
            </w:r>
            <w:r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1999" w:type="dxa"/>
          </w:tcPr>
          <w:p w14:paraId="59156689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charakteryzuje funkcje mózgu,</w:t>
            </w:r>
          </w:p>
          <w:p w14:paraId="599683D4" w14:textId="43C78A67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1999" w:type="dxa"/>
          </w:tcPr>
          <w:p w14:paraId="7F02271D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 rolę mózgu w przetwarzaniu i interpretacji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bodźców, uczeniu się i podejmowaniu decyzji</w:t>
            </w:r>
          </w:p>
          <w:p w14:paraId="7E4C4942" w14:textId="44BF6E95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>
              <w:rPr>
                <w:rFonts w:cstheme="minorHAnsi"/>
                <w:color w:val="000000"/>
                <w:sz w:val="18"/>
                <w:szCs w:val="18"/>
              </w:rPr>
              <w:t>bjaśnia,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000" w:type="dxa"/>
          </w:tcPr>
          <w:p w14:paraId="4FA362BC" w14:textId="4F414E3B" w:rsidR="003201D3" w:rsidRDefault="003201D3" w:rsidP="0075288C">
            <w:r w:rsidRPr="00CF12A0">
              <w:rPr>
                <w:rFonts w:cstheme="minorHAnsi"/>
                <w:sz w:val="18"/>
                <w:szCs w:val="18"/>
              </w:rPr>
              <w:lastRenderedPageBreak/>
              <w:t>omawia współpracę układu nerwowego z innymi układami narządów</w:t>
            </w:r>
          </w:p>
        </w:tc>
      </w:tr>
      <w:tr w:rsidR="0075288C" w14:paraId="495F14EB" w14:textId="77777777" w:rsidTr="003201D3">
        <w:tc>
          <w:tcPr>
            <w:tcW w:w="1999" w:type="dxa"/>
          </w:tcPr>
          <w:p w14:paraId="55766544" w14:textId="17630088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1999" w:type="dxa"/>
          </w:tcPr>
          <w:p w14:paraId="4C1825BE" w14:textId="77777777" w:rsidR="003201D3" w:rsidRPr="004E2035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556CB6AD" w14:textId="77777777" w:rsidR="003201D3" w:rsidRPr="004E2035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46A8DDB8" w14:textId="77777777" w:rsidR="003201D3" w:rsidRPr="004E2035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0E57EDB0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3A17B1F4" w14:textId="173CB0D1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1999" w:type="dxa"/>
          </w:tcPr>
          <w:p w14:paraId="347A102E" w14:textId="77777777" w:rsidR="003201D3" w:rsidRPr="00D16B1D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19CE39BB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3A12A5B9" w14:textId="4595AB02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1999" w:type="dxa"/>
          </w:tcPr>
          <w:p w14:paraId="16F75F6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786C7A01" w14:textId="0EDEDE00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1999" w:type="dxa"/>
          </w:tcPr>
          <w:p w14:paraId="03040B01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sz w:val="18"/>
                <w:szCs w:val="18"/>
              </w:rPr>
              <w:t>opisuje etapy rozwoju człowieka w porządku chronologicznym</w:t>
            </w:r>
          </w:p>
          <w:p w14:paraId="7491635C" w14:textId="26D98D07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1999" w:type="dxa"/>
          </w:tcPr>
          <w:p w14:paraId="1277485E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089DA8F3" w14:textId="688A088F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(szczególnie w okresie dojrzewania)</w:t>
            </w:r>
          </w:p>
        </w:tc>
        <w:tc>
          <w:tcPr>
            <w:tcW w:w="2000" w:type="dxa"/>
          </w:tcPr>
          <w:p w14:paraId="236734BE" w14:textId="005E0B5D" w:rsidR="003201D3" w:rsidRDefault="003201D3" w:rsidP="0075288C">
            <w:r>
              <w:rPr>
                <w:rFonts w:cstheme="minorHAnsi"/>
                <w:sz w:val="18"/>
                <w:szCs w:val="18"/>
              </w:rPr>
              <w:t>przedstawia</w:t>
            </w:r>
            <w:r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75288C" w14:paraId="22A9267F" w14:textId="77777777" w:rsidTr="003201D3">
        <w:tc>
          <w:tcPr>
            <w:tcW w:w="1999" w:type="dxa"/>
          </w:tcPr>
          <w:p w14:paraId="5FB2688A" w14:textId="32E6A52F" w:rsidR="003201D3" w:rsidRDefault="003201D3" w:rsidP="0075288C">
            <w:pPr>
              <w:pStyle w:val="Akapitzlist"/>
              <w:numPr>
                <w:ilvl w:val="0"/>
                <w:numId w:val="20"/>
              </w:numPr>
              <w:ind w:left="313"/>
              <w:jc w:val="center"/>
            </w:pPr>
            <w:r w:rsidRPr="0075288C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1999" w:type="dxa"/>
          </w:tcPr>
          <w:p w14:paraId="555BD0F8" w14:textId="77777777" w:rsidR="003201D3" w:rsidRPr="004F4A42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3E6C9A9A" w14:textId="77777777" w:rsidR="003201D3" w:rsidRPr="004F4A42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6773DDFC" w14:textId="77777777" w:rsidR="003201D3" w:rsidRPr="004F4A42" w:rsidRDefault="003201D3" w:rsidP="003201D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51BBD0D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5A6168EC" w14:textId="379EE09D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1999" w:type="dxa"/>
          </w:tcPr>
          <w:p w14:paraId="4ED305C9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  <w:rPr>
                <w:rStyle w:val="A13"/>
                <w:rFonts w:cstheme="minorBidi"/>
                <w:color w:val="auto"/>
                <w:sz w:val="22"/>
                <w:szCs w:val="22"/>
              </w:r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wymienia drobnoustroje chorobotwórcze i pasożyty</w:t>
            </w:r>
          </w:p>
          <w:p w14:paraId="66030A10" w14:textId="051D4454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1999" w:type="dxa"/>
          </w:tcPr>
          <w:p w14:paraId="4E1536A6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1DA5E9F9" w14:textId="421F83EF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1999" w:type="dxa"/>
          </w:tcPr>
          <w:p w14:paraId="2A30461E" w14:textId="77777777" w:rsidR="0075288C" w:rsidRPr="0075288C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sposoby rozprzestrzeniania się drobnoustrojów chorobotwórczych i pasożytów</w:t>
            </w:r>
          </w:p>
          <w:p w14:paraId="010DA6FD" w14:textId="5366CF6C" w:rsidR="003201D3" w:rsidRDefault="003201D3" w:rsidP="0075288C">
            <w:pPr>
              <w:pStyle w:val="Akapitzlist"/>
              <w:numPr>
                <w:ilvl w:val="0"/>
                <w:numId w:val="18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1999" w:type="dxa"/>
          </w:tcPr>
          <w:p w14:paraId="03CBEDDD" w14:textId="5DFA9DC7" w:rsidR="003201D3" w:rsidRDefault="003201D3" w:rsidP="0075288C"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000" w:type="dxa"/>
          </w:tcPr>
          <w:p w14:paraId="4170E25F" w14:textId="7283CA09" w:rsidR="003201D3" w:rsidRDefault="003201D3" w:rsidP="0075288C"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</w:tbl>
    <w:p w14:paraId="45F1BACE" w14:textId="77777777" w:rsidR="0075288C" w:rsidRDefault="0075288C" w:rsidP="0075288C">
      <w:pPr>
        <w:pStyle w:val="Bezodstpw"/>
        <w:jc w:val="center"/>
      </w:pPr>
    </w:p>
    <w:p w14:paraId="7B9ECE5A" w14:textId="79A83B24" w:rsidR="003201D3" w:rsidRDefault="0075288C" w:rsidP="0075288C">
      <w:pPr>
        <w:pStyle w:val="Bezodstpw"/>
        <w:jc w:val="center"/>
      </w:pPr>
      <w:r w:rsidRPr="009A73AC">
        <w:lastRenderedPageBreak/>
        <w:t>Rozdział VII. Życie na lądzie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61"/>
        <w:gridCol w:w="1995"/>
        <w:gridCol w:w="2064"/>
        <w:gridCol w:w="1995"/>
        <w:gridCol w:w="1995"/>
        <w:gridCol w:w="1988"/>
        <w:gridCol w:w="1996"/>
      </w:tblGrid>
      <w:tr w:rsidR="0075288C" w14:paraId="1FDF18A9" w14:textId="77777777" w:rsidTr="00E92D16">
        <w:tc>
          <w:tcPr>
            <w:tcW w:w="1961" w:type="dxa"/>
          </w:tcPr>
          <w:p w14:paraId="52B1CF3A" w14:textId="489E58A4" w:rsidR="0075288C" w:rsidRDefault="0075288C" w:rsidP="0075288C">
            <w:pPr>
              <w:pStyle w:val="Akapitzlist"/>
              <w:numPr>
                <w:ilvl w:val="0"/>
                <w:numId w:val="27"/>
              </w:numPr>
              <w:ind w:left="318"/>
            </w:pPr>
            <w:r w:rsidRPr="0075288C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1995" w:type="dxa"/>
          </w:tcPr>
          <w:p w14:paraId="7DBB5801" w14:textId="77777777" w:rsidR="0075288C" w:rsidRPr="00660C0E" w:rsidRDefault="0075288C" w:rsidP="0075288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0A67CC4D" w14:textId="2AFE1605" w:rsidR="0075288C" w:rsidRDefault="0075288C" w:rsidP="0075288C">
            <w:pPr>
              <w:pStyle w:val="Akapitzlist"/>
              <w:numPr>
                <w:ilvl w:val="0"/>
                <w:numId w:val="21"/>
              </w:num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  <w:r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064" w:type="dxa"/>
          </w:tcPr>
          <w:p w14:paraId="074B66F3" w14:textId="77777777" w:rsidR="00E92D16" w:rsidRPr="00E92D16" w:rsidRDefault="0075288C" w:rsidP="00E92D16">
            <w:pPr>
              <w:pStyle w:val="Akapitzlist"/>
              <w:numPr>
                <w:ilvl w:val="0"/>
                <w:numId w:val="21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4B154C7C" w14:textId="6161FD9D" w:rsidR="0075288C" w:rsidRDefault="0075288C" w:rsidP="00E92D16">
            <w:pPr>
              <w:pStyle w:val="Akapitzlist"/>
              <w:numPr>
                <w:ilvl w:val="0"/>
                <w:numId w:val="21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1995" w:type="dxa"/>
          </w:tcPr>
          <w:p w14:paraId="2FA63BBA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cechy środowiska lądowego</w:t>
            </w:r>
          </w:p>
          <w:p w14:paraId="0B2418D3" w14:textId="46546B53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1995" w:type="dxa"/>
          </w:tcPr>
          <w:p w14:paraId="02D92016" w14:textId="05D4902F" w:rsidR="0075288C" w:rsidRDefault="0075288C" w:rsidP="0075288C"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(cechy </w:t>
            </w:r>
            <w:r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1988" w:type="dxa"/>
          </w:tcPr>
          <w:p w14:paraId="5EB09FC4" w14:textId="46AC06C2" w:rsidR="0075288C" w:rsidRDefault="0075288C" w:rsidP="0075288C"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1996" w:type="dxa"/>
          </w:tcPr>
          <w:p w14:paraId="7E52CB40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wspólne cechy organizmów zdolnych do lotu</w:t>
            </w:r>
          </w:p>
          <w:p w14:paraId="38EE0FC0" w14:textId="27D3AAF9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75288C" w14:paraId="25E89317" w14:textId="77777777" w:rsidTr="00E92D16">
        <w:tc>
          <w:tcPr>
            <w:tcW w:w="1961" w:type="dxa"/>
          </w:tcPr>
          <w:p w14:paraId="4CC1D20D" w14:textId="661E1744" w:rsidR="0075288C" w:rsidRDefault="0075288C" w:rsidP="0075288C">
            <w:pPr>
              <w:pStyle w:val="Akapitzlist"/>
              <w:numPr>
                <w:ilvl w:val="0"/>
                <w:numId w:val="27"/>
              </w:numPr>
              <w:ind w:left="318"/>
            </w:pPr>
            <w:r w:rsidRPr="0075288C">
              <w:rPr>
                <w:rFonts w:cstheme="minorHAnsi"/>
                <w:sz w:val="18"/>
                <w:szCs w:val="18"/>
              </w:rPr>
              <w:t>Poznaję las</w:t>
            </w:r>
          </w:p>
        </w:tc>
        <w:tc>
          <w:tcPr>
            <w:tcW w:w="1995" w:type="dxa"/>
          </w:tcPr>
          <w:p w14:paraId="2B6F6C70" w14:textId="77777777" w:rsidR="0075288C" w:rsidRPr="00BD06DF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6C9FCB44" w14:textId="77777777" w:rsidR="0075288C" w:rsidRPr="00BD06DF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4945F3F4" w14:textId="77777777" w:rsidR="0075288C" w:rsidRPr="00BD06DF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1BACA20C" w14:textId="77777777" w:rsidR="0075288C" w:rsidRPr="00BD06DF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42A42194" w14:textId="75FF51C7" w:rsidR="0075288C" w:rsidRPr="008874FE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</w:tc>
        <w:tc>
          <w:tcPr>
            <w:tcW w:w="2064" w:type="dxa"/>
          </w:tcPr>
          <w:p w14:paraId="248F7FF9" w14:textId="77777777" w:rsidR="0075288C" w:rsidRPr="00CF12A0" w:rsidRDefault="0075288C" w:rsidP="0075288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3A97EF89" w14:textId="77777777" w:rsidR="00E92D16" w:rsidRPr="00E92D16" w:rsidRDefault="0075288C" w:rsidP="00E92D16">
            <w:pPr>
              <w:pStyle w:val="Akapitzlist"/>
              <w:numPr>
                <w:ilvl w:val="0"/>
                <w:numId w:val="23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2DA8F0FA" w14:textId="0ECBC6D7" w:rsidR="0075288C" w:rsidRDefault="0075288C" w:rsidP="00E92D16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1995" w:type="dxa"/>
          </w:tcPr>
          <w:p w14:paraId="68E2C126" w14:textId="77777777" w:rsidR="0075288C" w:rsidRPr="00CF12A0" w:rsidRDefault="0075288C" w:rsidP="0075288C">
            <w:pPr>
              <w:pStyle w:val="Akapitzlist"/>
              <w:numPr>
                <w:ilvl w:val="0"/>
                <w:numId w:val="23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3547AF12" w14:textId="77777777" w:rsidR="00E92D16" w:rsidRPr="00E92D16" w:rsidRDefault="0075288C" w:rsidP="00E92D16">
            <w:pPr>
              <w:pStyle w:val="Akapitzlist"/>
              <w:numPr>
                <w:ilvl w:val="0"/>
                <w:numId w:val="23"/>
              </w:numPr>
              <w:contextualSpacing w:val="0"/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453161DD" w14:textId="687395D3" w:rsidR="0075288C" w:rsidRDefault="0075288C" w:rsidP="00E92D16">
            <w:pPr>
              <w:pStyle w:val="Akapitzlist"/>
              <w:numPr>
                <w:ilvl w:val="0"/>
                <w:numId w:val="23"/>
              </w:numPr>
              <w:contextualSpacing w:val="0"/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 xml:space="preserve">wymienia zasady właściwego </w:t>
            </w:r>
            <w:r>
              <w:rPr>
                <w:rStyle w:val="A13"/>
                <w:rFonts w:cstheme="minorHAnsi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sz w:val="18"/>
                <w:szCs w:val="18"/>
              </w:rPr>
              <w:t>lesie</w:t>
            </w:r>
          </w:p>
        </w:tc>
        <w:tc>
          <w:tcPr>
            <w:tcW w:w="1995" w:type="dxa"/>
          </w:tcPr>
          <w:p w14:paraId="0968406E" w14:textId="77777777" w:rsidR="0075288C" w:rsidRPr="00CF12A0" w:rsidRDefault="0075288C" w:rsidP="0075288C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7131E575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charakterystyczne gatunki roślin i zwierząt żyjących w poszczególnych warstwach lasu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12843A39" w14:textId="11973751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1988" w:type="dxa"/>
          </w:tcPr>
          <w:p w14:paraId="2A5871E8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75BA5580" w14:textId="0A0CDBC9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1996" w:type="dxa"/>
          </w:tcPr>
          <w:p w14:paraId="086F0391" w14:textId="380D0064" w:rsidR="0075288C" w:rsidRDefault="0075288C" w:rsidP="0075288C"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75288C" w14:paraId="39EF0F16" w14:textId="77777777" w:rsidTr="00E92D16">
        <w:tc>
          <w:tcPr>
            <w:tcW w:w="1961" w:type="dxa"/>
          </w:tcPr>
          <w:p w14:paraId="665FA2C8" w14:textId="65D4C229" w:rsidR="0075288C" w:rsidRDefault="0075288C" w:rsidP="0075288C">
            <w:pPr>
              <w:pStyle w:val="Akapitzlist"/>
              <w:numPr>
                <w:ilvl w:val="0"/>
                <w:numId w:val="27"/>
              </w:numPr>
              <w:ind w:left="318"/>
            </w:pPr>
            <w:r w:rsidRPr="0075288C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1995" w:type="dxa"/>
          </w:tcPr>
          <w:p w14:paraId="2E2983D3" w14:textId="77777777" w:rsidR="0075288C" w:rsidRPr="006A1511" w:rsidRDefault="0075288C" w:rsidP="0075288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09B302D5" w14:textId="77777777" w:rsidR="0075288C" w:rsidRPr="006A1511" w:rsidRDefault="0075288C" w:rsidP="0075288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6A2CE765" w14:textId="77777777" w:rsidR="00E92D16" w:rsidRPr="00E92D16" w:rsidRDefault="0075288C" w:rsidP="00E92D16">
            <w:pPr>
              <w:pStyle w:val="Akapitzlist"/>
              <w:numPr>
                <w:ilvl w:val="0"/>
                <w:numId w:val="24"/>
              </w:numPr>
            </w:pPr>
            <w:r w:rsidRPr="006A1511">
              <w:rPr>
                <w:rFonts w:cstheme="minorHAnsi"/>
                <w:sz w:val="18"/>
                <w:szCs w:val="18"/>
              </w:rPr>
              <w:t xml:space="preserve">Zasady zachowania w kontakcie z nieznanymi </w:t>
            </w:r>
            <w:r w:rsidRPr="006A1511">
              <w:rPr>
                <w:rFonts w:cstheme="minorHAnsi"/>
                <w:sz w:val="18"/>
                <w:szCs w:val="18"/>
              </w:rPr>
              <w:lastRenderedPageBreak/>
              <w:t>roślinami i grzybami.</w:t>
            </w:r>
          </w:p>
          <w:p w14:paraId="7DF4D328" w14:textId="7D3EB82F" w:rsidR="0075288C" w:rsidRDefault="0075288C" w:rsidP="00E92D16">
            <w:pPr>
              <w:pStyle w:val="Akapitzlist"/>
              <w:numPr>
                <w:ilvl w:val="0"/>
                <w:numId w:val="24"/>
              </w:num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064" w:type="dxa"/>
          </w:tcPr>
          <w:p w14:paraId="5807F77C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 xml:space="preserve">wymienia </w:t>
            </w:r>
            <w:r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4559314" w14:textId="643172A4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1995" w:type="dxa"/>
          </w:tcPr>
          <w:p w14:paraId="43671F79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sz w:val="18"/>
                <w:szCs w:val="18"/>
              </w:rPr>
              <w:t>charakteryzuje wygląd wybranych roślin, zwierząt i grzybów</w:t>
            </w:r>
          </w:p>
          <w:p w14:paraId="51F82F52" w14:textId="6B94B816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lastRenderedPageBreak/>
              <w:t>występując</w:t>
            </w:r>
            <w:r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1995" w:type="dxa"/>
          </w:tcPr>
          <w:p w14:paraId="393C3A73" w14:textId="470F2CBD" w:rsidR="0075288C" w:rsidRDefault="0075288C" w:rsidP="0075288C">
            <w:r w:rsidRPr="00CF12A0">
              <w:rPr>
                <w:rFonts w:cstheme="minorHAnsi"/>
                <w:color w:val="0E2841"/>
                <w:sz w:val="18"/>
                <w:szCs w:val="18"/>
              </w:rPr>
              <w:lastRenderedPageBreak/>
              <w:t>wyjaśnia, dlaczego nie należy dotykać ani spożywać nieznanych roślin i grzybów</w:t>
            </w:r>
          </w:p>
        </w:tc>
        <w:tc>
          <w:tcPr>
            <w:tcW w:w="1988" w:type="dxa"/>
          </w:tcPr>
          <w:p w14:paraId="18E643CE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569B2990" w14:textId="3F82D305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1996" w:type="dxa"/>
          </w:tcPr>
          <w:p w14:paraId="32B37D7B" w14:textId="77777777" w:rsidR="0075288C" w:rsidRPr="00D16B1D" w:rsidRDefault="0075288C" w:rsidP="0075288C">
            <w:pPr>
              <w:pStyle w:val="Akapitzlist"/>
              <w:numPr>
                <w:ilvl w:val="0"/>
                <w:numId w:val="22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341432EC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  <w:snapToGrid w:val="0"/>
            </w:pPr>
            <w:r>
              <w:rPr>
                <w:rFonts w:cstheme="minorHAnsi"/>
                <w:color w:val="0E2841"/>
                <w:sz w:val="18"/>
                <w:szCs w:val="18"/>
              </w:rPr>
              <w:lastRenderedPageBreak/>
              <w:t>rozpoznaje zwierzęta po tropach</w:t>
            </w:r>
          </w:p>
          <w:p w14:paraId="199666B6" w14:textId="7CFDEA58" w:rsidR="0075288C" w:rsidRDefault="0075288C" w:rsidP="00E92D16">
            <w:pPr>
              <w:pStyle w:val="Akapitzlist"/>
              <w:numPr>
                <w:ilvl w:val="0"/>
                <w:numId w:val="22"/>
              </w:numPr>
              <w:snapToGrid w:val="0"/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75288C" w14:paraId="14847DD4" w14:textId="77777777" w:rsidTr="00E92D16">
        <w:tc>
          <w:tcPr>
            <w:tcW w:w="1961" w:type="dxa"/>
          </w:tcPr>
          <w:p w14:paraId="232296F6" w14:textId="22DBBC93" w:rsidR="0075288C" w:rsidRDefault="0075288C" w:rsidP="0075288C">
            <w:pPr>
              <w:pStyle w:val="Akapitzlist"/>
              <w:numPr>
                <w:ilvl w:val="0"/>
                <w:numId w:val="27"/>
              </w:numPr>
              <w:ind w:left="318"/>
            </w:pPr>
            <w:r w:rsidRPr="0075288C">
              <w:rPr>
                <w:rFonts w:cstheme="minorHAnsi"/>
                <w:sz w:val="18"/>
                <w:szCs w:val="18"/>
              </w:rPr>
              <w:t>Życie na łące</w:t>
            </w:r>
          </w:p>
        </w:tc>
        <w:tc>
          <w:tcPr>
            <w:tcW w:w="1995" w:type="dxa"/>
          </w:tcPr>
          <w:p w14:paraId="62DE28D2" w14:textId="77777777" w:rsidR="0075288C" w:rsidRPr="00133A13" w:rsidRDefault="0075288C" w:rsidP="0075288C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7FD0DCD2" w14:textId="77777777" w:rsidR="0075288C" w:rsidRPr="00133A13" w:rsidRDefault="0075288C" w:rsidP="0075288C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1B4A2261" w14:textId="77777777" w:rsidR="00E92D16" w:rsidRPr="00E92D16" w:rsidRDefault="0075288C" w:rsidP="00E92D16">
            <w:pPr>
              <w:pStyle w:val="Akapitzlist"/>
              <w:numPr>
                <w:ilvl w:val="0"/>
                <w:numId w:val="25"/>
              </w:num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0106184A" w14:textId="3C517033" w:rsidR="0075288C" w:rsidRDefault="0075288C" w:rsidP="00E92D16">
            <w:pPr>
              <w:pStyle w:val="Akapitzlist"/>
              <w:numPr>
                <w:ilvl w:val="0"/>
                <w:numId w:val="25"/>
              </w:num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064" w:type="dxa"/>
          </w:tcPr>
          <w:p w14:paraId="4B9F4D49" w14:textId="77777777" w:rsidR="0075288C" w:rsidRPr="00CF12A0" w:rsidRDefault="0075288C" w:rsidP="0075288C">
            <w:pPr>
              <w:pStyle w:val="Akapitzlist"/>
              <w:numPr>
                <w:ilvl w:val="0"/>
                <w:numId w:val="25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62A172FE" w14:textId="77777777" w:rsidR="00E92D16" w:rsidRPr="00E92D16" w:rsidRDefault="0075288C" w:rsidP="00E92D16">
            <w:pPr>
              <w:pStyle w:val="Akapitzlist"/>
              <w:numPr>
                <w:ilvl w:val="0"/>
                <w:numId w:val="25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61DE75D8" w14:textId="096E2C2D" w:rsidR="0075288C" w:rsidRDefault="0075288C" w:rsidP="00E92D16">
            <w:pPr>
              <w:pStyle w:val="Akapitzlist"/>
              <w:numPr>
                <w:ilvl w:val="0"/>
                <w:numId w:val="25"/>
              </w:num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1995" w:type="dxa"/>
          </w:tcPr>
          <w:p w14:paraId="2D9BD6B7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gatunki roślin i zwierząt charakterystyczne dla ekosystemu łąki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2E5BCAB2" w14:textId="3D101900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1995" w:type="dxa"/>
          </w:tcPr>
          <w:p w14:paraId="40229C36" w14:textId="77777777" w:rsidR="0075288C" w:rsidRPr="00CF12A0" w:rsidRDefault="0075288C" w:rsidP="0075288C">
            <w:pPr>
              <w:pStyle w:val="Akapitzlist"/>
              <w:numPr>
                <w:ilvl w:val="0"/>
                <w:numId w:val="22"/>
              </w:numPr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5608FC82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127BCAD6" w14:textId="756F9DE3" w:rsidR="0075288C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1988" w:type="dxa"/>
          </w:tcPr>
          <w:p w14:paraId="48422D4A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322121C0" w14:textId="76A58DE9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1996" w:type="dxa"/>
          </w:tcPr>
          <w:p w14:paraId="312A5A47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3C188A75" w14:textId="28CBE559" w:rsidR="0075288C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75288C" w14:paraId="0812275C" w14:textId="77777777" w:rsidTr="00E92D16">
        <w:tc>
          <w:tcPr>
            <w:tcW w:w="1961" w:type="dxa"/>
          </w:tcPr>
          <w:p w14:paraId="39DBE0E5" w14:textId="0180100E" w:rsidR="0075288C" w:rsidRDefault="0075288C" w:rsidP="0075288C">
            <w:pPr>
              <w:pStyle w:val="Akapitzlist"/>
              <w:numPr>
                <w:ilvl w:val="0"/>
                <w:numId w:val="27"/>
              </w:numPr>
              <w:ind w:left="318"/>
            </w:pPr>
            <w:r w:rsidRPr="0075288C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1995" w:type="dxa"/>
          </w:tcPr>
          <w:p w14:paraId="28F48C3B" w14:textId="77777777" w:rsidR="0075288C" w:rsidRPr="007E7214" w:rsidRDefault="0075288C" w:rsidP="0075288C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5FC2AECE" w14:textId="77777777" w:rsidR="00E92D16" w:rsidRPr="00E92D16" w:rsidRDefault="0075288C" w:rsidP="00E92D16">
            <w:pPr>
              <w:pStyle w:val="Akapitzlist"/>
              <w:numPr>
                <w:ilvl w:val="0"/>
                <w:numId w:val="26"/>
              </w:num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434F717B" w14:textId="745E467A" w:rsidR="0075288C" w:rsidRDefault="0075288C" w:rsidP="00E92D16">
            <w:pPr>
              <w:pStyle w:val="Akapitzlist"/>
              <w:numPr>
                <w:ilvl w:val="0"/>
                <w:numId w:val="26"/>
              </w:num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064" w:type="dxa"/>
          </w:tcPr>
          <w:p w14:paraId="38513755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59C14FAD" w14:textId="341C2F59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1995" w:type="dxa"/>
          </w:tcPr>
          <w:p w14:paraId="681A9170" w14:textId="2EFAF8C9" w:rsidR="0075288C" w:rsidRDefault="0075288C" w:rsidP="0075288C"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1995" w:type="dxa"/>
          </w:tcPr>
          <w:p w14:paraId="50686B6C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5E4A5D9D" w14:textId="76986BB1" w:rsidR="0075288C" w:rsidRDefault="0075288C" w:rsidP="00E92D16">
            <w:pPr>
              <w:pStyle w:val="Akapitzlist"/>
              <w:numPr>
                <w:ilvl w:val="0"/>
                <w:numId w:val="22"/>
              </w:numPr>
              <w:contextualSpacing w:val="0"/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1988" w:type="dxa"/>
          </w:tcPr>
          <w:p w14:paraId="0DF092EC" w14:textId="77777777" w:rsidR="00E92D16" w:rsidRPr="00E92D16" w:rsidRDefault="0075288C" w:rsidP="00E92D16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65F62766" w14:textId="52BBE943" w:rsidR="0075288C" w:rsidRDefault="0075288C" w:rsidP="00E92D16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1996" w:type="dxa"/>
          </w:tcPr>
          <w:p w14:paraId="2F526C51" w14:textId="3B22DAC5" w:rsidR="0075288C" w:rsidRDefault="0075288C" w:rsidP="0075288C"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</w:tbl>
    <w:p w14:paraId="51CE787B" w14:textId="2E6EBC66" w:rsidR="00C6074F" w:rsidRDefault="00E92D16" w:rsidP="00E92D16">
      <w:pPr>
        <w:pStyle w:val="Bezodstpw"/>
        <w:jc w:val="center"/>
      </w:pPr>
      <w:r w:rsidRPr="00CF12A0">
        <w:rPr>
          <w:lang w:bidi="pl-PL"/>
        </w:rPr>
        <w:t>Rozdział VIII</w:t>
      </w:r>
      <w:r>
        <w:t xml:space="preserve">. </w:t>
      </w:r>
      <w:r w:rsidRPr="00CF12A0">
        <w:t>Życie w wodzie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F70C8E" w14:paraId="2435B263" w14:textId="77777777" w:rsidTr="00F70C8E">
        <w:tc>
          <w:tcPr>
            <w:tcW w:w="1999" w:type="dxa"/>
          </w:tcPr>
          <w:p w14:paraId="4DB91E0E" w14:textId="64EE3F0C" w:rsidR="00F70C8E" w:rsidRDefault="00F70C8E" w:rsidP="00F70C8E">
            <w:pPr>
              <w:pStyle w:val="Akapitzlist"/>
              <w:numPr>
                <w:ilvl w:val="0"/>
                <w:numId w:val="31"/>
              </w:numPr>
              <w:ind w:left="318"/>
              <w:jc w:val="center"/>
            </w:pPr>
            <w:r w:rsidRPr="00F70C8E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1999" w:type="dxa"/>
          </w:tcPr>
          <w:p w14:paraId="22F5A18D" w14:textId="77777777" w:rsidR="00F70C8E" w:rsidRPr="00080769" w:rsidRDefault="00F70C8E" w:rsidP="00F70C8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6473803A" w14:textId="77777777" w:rsidR="008874FE" w:rsidRPr="008874FE" w:rsidRDefault="00F70C8E" w:rsidP="008874FE">
            <w:pPr>
              <w:pStyle w:val="Akapitzlist"/>
              <w:numPr>
                <w:ilvl w:val="0"/>
                <w:numId w:val="28"/>
              </w:num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51C2CEBC" w14:textId="0553370C" w:rsidR="00F70C8E" w:rsidRDefault="00F70C8E" w:rsidP="008874FE">
            <w:pPr>
              <w:pStyle w:val="Akapitzlist"/>
              <w:numPr>
                <w:ilvl w:val="0"/>
                <w:numId w:val="28"/>
              </w:num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lastRenderedPageBreak/>
              <w:t>Porównanie życia w wodzie z życiem na lądzie.</w:t>
            </w:r>
          </w:p>
        </w:tc>
        <w:tc>
          <w:tcPr>
            <w:tcW w:w="1999" w:type="dxa"/>
          </w:tcPr>
          <w:p w14:paraId="383E6061" w14:textId="77777777" w:rsidR="008874FE" w:rsidRPr="008874FE" w:rsidRDefault="00F70C8E" w:rsidP="008874FE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dokonuje podziału wód na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3981DF5C" w14:textId="4DA7C506" w:rsidR="00F70C8E" w:rsidRDefault="00F70C8E" w:rsidP="008874FE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przystosowania ryb do życia w wodzie</w:t>
            </w:r>
          </w:p>
        </w:tc>
        <w:tc>
          <w:tcPr>
            <w:tcW w:w="1999" w:type="dxa"/>
          </w:tcPr>
          <w:p w14:paraId="28EA5DD1" w14:textId="77777777" w:rsidR="00F70C8E" w:rsidRPr="00CF12A0" w:rsidRDefault="00F70C8E" w:rsidP="00F70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cechy środowiska wodnego</w:t>
            </w:r>
          </w:p>
          <w:p w14:paraId="466296D3" w14:textId="421DDBE4" w:rsidR="00F70C8E" w:rsidRDefault="00F70C8E" w:rsidP="00F70C8E">
            <w:pPr>
              <w:jc w:val="center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wybrane organizmy wodne</w:t>
            </w:r>
          </w:p>
        </w:tc>
        <w:tc>
          <w:tcPr>
            <w:tcW w:w="1999" w:type="dxa"/>
          </w:tcPr>
          <w:p w14:paraId="0E897FD1" w14:textId="77777777" w:rsidR="00F70C8E" w:rsidRPr="00CF12A0" w:rsidRDefault="00F70C8E" w:rsidP="00F70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warunki życia w wodzie</w:t>
            </w:r>
          </w:p>
          <w:p w14:paraId="4F4104A7" w14:textId="4BF91B10" w:rsidR="00F70C8E" w:rsidRDefault="00F70C8E" w:rsidP="00F70C8E">
            <w:pPr>
              <w:jc w:val="center"/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charakteryzuje czynniki niezbędne do życia w wodzie</w:t>
            </w:r>
          </w:p>
        </w:tc>
        <w:tc>
          <w:tcPr>
            <w:tcW w:w="1999" w:type="dxa"/>
          </w:tcPr>
          <w:p w14:paraId="0C5C5902" w14:textId="2E90201C" w:rsidR="00F70C8E" w:rsidRDefault="00F70C8E" w:rsidP="00F70C8E">
            <w:r w:rsidRPr="00CF12A0">
              <w:rPr>
                <w:rFonts w:cstheme="minorHAnsi"/>
                <w:sz w:val="18"/>
                <w:szCs w:val="18"/>
              </w:rPr>
              <w:lastRenderedPageBreak/>
              <w:t>omawia przystosowania organizmów do życia w wodzie</w:t>
            </w:r>
          </w:p>
        </w:tc>
        <w:tc>
          <w:tcPr>
            <w:tcW w:w="2000" w:type="dxa"/>
          </w:tcPr>
          <w:p w14:paraId="4DCF4923" w14:textId="6A2CB034" w:rsidR="00F70C8E" w:rsidRDefault="00F70C8E" w:rsidP="008874FE"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F70C8E" w14:paraId="6B33E543" w14:textId="77777777" w:rsidTr="00F70C8E">
        <w:tc>
          <w:tcPr>
            <w:tcW w:w="1999" w:type="dxa"/>
          </w:tcPr>
          <w:p w14:paraId="3B093E4E" w14:textId="4F70B985" w:rsidR="00F70C8E" w:rsidRDefault="00F70C8E" w:rsidP="00F70C8E">
            <w:pPr>
              <w:pStyle w:val="Akapitzlist"/>
              <w:numPr>
                <w:ilvl w:val="0"/>
                <w:numId w:val="31"/>
              </w:numPr>
              <w:ind w:left="318"/>
              <w:jc w:val="center"/>
            </w:pPr>
            <w:r w:rsidRPr="00F70C8E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1999" w:type="dxa"/>
          </w:tcPr>
          <w:p w14:paraId="3289FC1C" w14:textId="77777777" w:rsidR="00F70C8E" w:rsidRPr="00722E9E" w:rsidRDefault="00F70C8E" w:rsidP="00F70C8E">
            <w:pPr>
              <w:pStyle w:val="Akapitzlist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72997B03" w14:textId="77777777" w:rsidR="00F70C8E" w:rsidRPr="00722E9E" w:rsidRDefault="00F70C8E" w:rsidP="00F70C8E">
            <w:pPr>
              <w:pStyle w:val="Akapitzlist"/>
              <w:numPr>
                <w:ilvl w:val="0"/>
                <w:numId w:val="29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45EBF244" w14:textId="77777777" w:rsidR="008874FE" w:rsidRPr="008874FE" w:rsidRDefault="00F70C8E" w:rsidP="008874FE">
            <w:pPr>
              <w:pStyle w:val="Akapitzlist"/>
              <w:numPr>
                <w:ilvl w:val="0"/>
                <w:numId w:val="29"/>
              </w:num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6CA814F8" w14:textId="5AB0A662" w:rsidR="00F70C8E" w:rsidRDefault="00F70C8E" w:rsidP="008874FE">
            <w:pPr>
              <w:pStyle w:val="Akapitzlist"/>
              <w:numPr>
                <w:ilvl w:val="0"/>
                <w:numId w:val="29"/>
              </w:num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rzece.</w:t>
            </w:r>
          </w:p>
        </w:tc>
        <w:tc>
          <w:tcPr>
            <w:tcW w:w="1999" w:type="dxa"/>
          </w:tcPr>
          <w:p w14:paraId="6EF3E165" w14:textId="77777777" w:rsidR="008874FE" w:rsidRPr="008874FE" w:rsidRDefault="00F70C8E" w:rsidP="008874FE">
            <w:pPr>
              <w:pStyle w:val="Akapitzlist"/>
              <w:numPr>
                <w:ilvl w:val="0"/>
                <w:numId w:val="29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073957BF" w14:textId="02D63675" w:rsidR="00F70C8E" w:rsidRDefault="00F70C8E" w:rsidP="008874FE">
            <w:pPr>
              <w:pStyle w:val="Akapitzlist"/>
              <w:numPr>
                <w:ilvl w:val="0"/>
                <w:numId w:val="29"/>
              </w:num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1999" w:type="dxa"/>
          </w:tcPr>
          <w:p w14:paraId="3B1311E0" w14:textId="77777777" w:rsidR="008874FE" w:rsidRPr="008874FE" w:rsidRDefault="00F70C8E" w:rsidP="008874FE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3DE7F25C" w14:textId="29B90C21" w:rsidR="00F70C8E" w:rsidRDefault="00F70C8E" w:rsidP="008874FE">
            <w:pPr>
              <w:pStyle w:val="Akapitzlist"/>
              <w:numPr>
                <w:ilvl w:val="0"/>
                <w:numId w:val="22"/>
              </w:num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1999" w:type="dxa"/>
          </w:tcPr>
          <w:p w14:paraId="720ED754" w14:textId="77777777" w:rsidR="008874FE" w:rsidRPr="008874FE" w:rsidRDefault="00F70C8E" w:rsidP="008874FE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06498134" w14:textId="00DB245E" w:rsidR="00F70C8E" w:rsidRDefault="00F70C8E" w:rsidP="008874FE">
            <w:pPr>
              <w:pStyle w:val="Akapitzlist"/>
              <w:numPr>
                <w:ilvl w:val="0"/>
                <w:numId w:val="22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1999" w:type="dxa"/>
          </w:tcPr>
          <w:p w14:paraId="4CEE49D5" w14:textId="31566CF8" w:rsidR="00F70C8E" w:rsidRDefault="00F70C8E" w:rsidP="008874FE"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000" w:type="dxa"/>
          </w:tcPr>
          <w:p w14:paraId="5B9F35AB" w14:textId="77777777" w:rsidR="00F70C8E" w:rsidRPr="00CF12A0" w:rsidRDefault="00F70C8E" w:rsidP="00F70C8E">
            <w:pPr>
              <w:pStyle w:val="Akapitzlist"/>
              <w:numPr>
                <w:ilvl w:val="0"/>
                <w:numId w:val="22"/>
              </w:numPr>
              <w:snapToGrid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452CEAC7" w14:textId="77777777" w:rsidR="008874FE" w:rsidRPr="008874FE" w:rsidRDefault="00F70C8E" w:rsidP="008874FE">
            <w:pPr>
              <w:pStyle w:val="Akapitzlist"/>
              <w:numPr>
                <w:ilvl w:val="0"/>
                <w:numId w:val="22"/>
              </w:numPr>
              <w:snapToGrid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6C935515" w14:textId="2864FC39" w:rsidR="00F70C8E" w:rsidRDefault="00F70C8E" w:rsidP="008874FE">
            <w:pPr>
              <w:pStyle w:val="Akapitzlist"/>
              <w:numPr>
                <w:ilvl w:val="0"/>
                <w:numId w:val="22"/>
              </w:numPr>
              <w:snapToGrid w:val="0"/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>
              <w:rPr>
                <w:rFonts w:cstheme="minorHAnsi"/>
                <w:color w:val="000000"/>
                <w:sz w:val="18"/>
                <w:szCs w:val="18"/>
              </w:rPr>
              <w:t>płynącej przez miejscowość, w której mieszka</w:t>
            </w:r>
          </w:p>
        </w:tc>
      </w:tr>
      <w:tr w:rsidR="00F70C8E" w14:paraId="0E261009" w14:textId="77777777" w:rsidTr="00F70C8E">
        <w:tc>
          <w:tcPr>
            <w:tcW w:w="1999" w:type="dxa"/>
          </w:tcPr>
          <w:p w14:paraId="40EF2510" w14:textId="6AD343EC" w:rsidR="00F70C8E" w:rsidRDefault="00F70C8E" w:rsidP="00F70C8E">
            <w:pPr>
              <w:pStyle w:val="Akapitzlist"/>
              <w:numPr>
                <w:ilvl w:val="0"/>
                <w:numId w:val="31"/>
              </w:numPr>
              <w:ind w:left="318"/>
              <w:jc w:val="center"/>
            </w:pPr>
            <w:r w:rsidRPr="00F70C8E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1999" w:type="dxa"/>
          </w:tcPr>
          <w:p w14:paraId="45E19684" w14:textId="77777777" w:rsidR="00F70C8E" w:rsidRPr="008B53FB" w:rsidRDefault="00F70C8E" w:rsidP="00F70C8E">
            <w:pPr>
              <w:pStyle w:val="Akapitzlist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7A582170" w14:textId="77777777" w:rsidR="00F70C8E" w:rsidRPr="008B53FB" w:rsidRDefault="00F70C8E" w:rsidP="00F70C8E">
            <w:pPr>
              <w:pStyle w:val="Akapitzlist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Rozpoznawanie organizmów żyjących w jeziorze.</w:t>
            </w:r>
          </w:p>
          <w:p w14:paraId="2207BD93" w14:textId="77777777" w:rsidR="00F70C8E" w:rsidRPr="008B53FB" w:rsidRDefault="00F70C8E" w:rsidP="00F70C8E">
            <w:pPr>
              <w:pStyle w:val="Akapitzlist"/>
              <w:numPr>
                <w:ilvl w:val="0"/>
                <w:numId w:val="30"/>
              </w:num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316DBC0B" w14:textId="77777777" w:rsidR="00F70C8E" w:rsidRDefault="00F70C8E" w:rsidP="00F70C8E">
            <w:pPr>
              <w:jc w:val="center"/>
            </w:pPr>
          </w:p>
        </w:tc>
        <w:tc>
          <w:tcPr>
            <w:tcW w:w="1999" w:type="dxa"/>
          </w:tcPr>
          <w:p w14:paraId="1E007BDC" w14:textId="77777777" w:rsidR="00F70C8E" w:rsidRPr="00CF12A0" w:rsidRDefault="00F70C8E" w:rsidP="00F70C8E">
            <w:pPr>
              <w:pStyle w:val="Akapitzlist"/>
              <w:numPr>
                <w:ilvl w:val="0"/>
                <w:numId w:val="30"/>
              </w:numPr>
              <w:rPr>
                <w:rStyle w:val="A13"/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9D3B4AE" w14:textId="139C5707" w:rsidR="00F70C8E" w:rsidRDefault="00F70C8E" w:rsidP="00F70C8E">
            <w:pPr>
              <w:jc w:val="center"/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>wymienia strefy życia w jeziorze</w:t>
            </w:r>
          </w:p>
        </w:tc>
        <w:tc>
          <w:tcPr>
            <w:tcW w:w="1999" w:type="dxa"/>
          </w:tcPr>
          <w:p w14:paraId="216B2EB9" w14:textId="77777777" w:rsidR="008874FE" w:rsidRPr="008874FE" w:rsidRDefault="00F70C8E" w:rsidP="008874FE">
            <w:pPr>
              <w:pStyle w:val="Akapitzlist"/>
              <w:numPr>
                <w:ilvl w:val="0"/>
                <w:numId w:val="30"/>
              </w:num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29C76A61" w14:textId="5CFAED37" w:rsidR="00F70C8E" w:rsidRDefault="00F70C8E" w:rsidP="008874FE">
            <w:pPr>
              <w:pStyle w:val="Akapitzlist"/>
              <w:numPr>
                <w:ilvl w:val="0"/>
                <w:numId w:val="30"/>
              </w:numPr>
            </w:pPr>
            <w:r w:rsidRPr="00CF12A0">
              <w:rPr>
                <w:rStyle w:val="A13"/>
                <w:rFonts w:cstheme="minorHAnsi"/>
                <w:sz w:val="18"/>
                <w:szCs w:val="18"/>
              </w:rPr>
              <w:t xml:space="preserve">opisuje warunki w poszczególnych strefach </w:t>
            </w:r>
            <w:r>
              <w:rPr>
                <w:rStyle w:val="A13"/>
                <w:rFonts w:cstheme="minorHAnsi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sz w:val="18"/>
                <w:szCs w:val="18"/>
              </w:rPr>
              <w:t>w jeziorze</w:t>
            </w:r>
          </w:p>
        </w:tc>
        <w:tc>
          <w:tcPr>
            <w:tcW w:w="1999" w:type="dxa"/>
          </w:tcPr>
          <w:p w14:paraId="6248C5AE" w14:textId="14829679" w:rsidR="00F70C8E" w:rsidRDefault="00F70C8E" w:rsidP="008874FE">
            <w:r>
              <w:rPr>
                <w:rFonts w:cstheme="minorHAnsi"/>
                <w:sz w:val="18"/>
                <w:szCs w:val="18"/>
              </w:rPr>
              <w:t>podaje nazwy</w:t>
            </w:r>
            <w:r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1999" w:type="dxa"/>
          </w:tcPr>
          <w:p w14:paraId="1CD49821" w14:textId="70D34A5D" w:rsidR="00F70C8E" w:rsidRDefault="00F70C8E" w:rsidP="008874FE"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000" w:type="dxa"/>
          </w:tcPr>
          <w:p w14:paraId="74267A05" w14:textId="77777777" w:rsidR="008874FE" w:rsidRPr="008874FE" w:rsidRDefault="00F70C8E" w:rsidP="008874FE">
            <w:pPr>
              <w:pStyle w:val="Akapitzlist"/>
              <w:numPr>
                <w:ilvl w:val="0"/>
                <w:numId w:val="22"/>
              </w:numPr>
              <w:snapToGrid w:val="0"/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2DCDD64" w14:textId="2D0356D2" w:rsidR="00F70C8E" w:rsidRDefault="00F70C8E" w:rsidP="008874FE">
            <w:pPr>
              <w:pStyle w:val="Akapitzlist"/>
              <w:numPr>
                <w:ilvl w:val="0"/>
                <w:numId w:val="22"/>
              </w:numPr>
              <w:snapToGrid w:val="0"/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93E6F31" w14:textId="77777777" w:rsidR="00E92D16" w:rsidRDefault="00E92D16" w:rsidP="00E92D16">
      <w:pPr>
        <w:jc w:val="center"/>
      </w:pPr>
    </w:p>
    <w:sectPr w:rsidR="00E92D16" w:rsidSect="00A225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3894"/>
    <w:multiLevelType w:val="hybridMultilevel"/>
    <w:tmpl w:val="D360A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316D"/>
    <w:multiLevelType w:val="hybridMultilevel"/>
    <w:tmpl w:val="9684B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54550"/>
    <w:multiLevelType w:val="hybridMultilevel"/>
    <w:tmpl w:val="C36A3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144963"/>
    <w:multiLevelType w:val="hybridMultilevel"/>
    <w:tmpl w:val="7FE27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F1BED"/>
    <w:multiLevelType w:val="hybridMultilevel"/>
    <w:tmpl w:val="FC087D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A3197D"/>
    <w:multiLevelType w:val="hybridMultilevel"/>
    <w:tmpl w:val="E438F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4B3F74"/>
    <w:multiLevelType w:val="hybridMultilevel"/>
    <w:tmpl w:val="936C2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474E2E"/>
    <w:multiLevelType w:val="hybridMultilevel"/>
    <w:tmpl w:val="936C2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2E41AB"/>
    <w:multiLevelType w:val="hybridMultilevel"/>
    <w:tmpl w:val="E438F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</w:num>
  <w:num w:numId="3">
    <w:abstractNumId w:val="18"/>
  </w:num>
  <w:num w:numId="4">
    <w:abstractNumId w:val="10"/>
  </w:num>
  <w:num w:numId="5">
    <w:abstractNumId w:val="4"/>
  </w:num>
  <w:num w:numId="6">
    <w:abstractNumId w:val="16"/>
  </w:num>
  <w:num w:numId="7">
    <w:abstractNumId w:val="1"/>
  </w:num>
  <w:num w:numId="8">
    <w:abstractNumId w:val="12"/>
  </w:num>
  <w:num w:numId="9">
    <w:abstractNumId w:val="27"/>
  </w:num>
  <w:num w:numId="10">
    <w:abstractNumId w:val="3"/>
  </w:num>
  <w:num w:numId="11">
    <w:abstractNumId w:val="22"/>
  </w:num>
  <w:num w:numId="12">
    <w:abstractNumId w:val="26"/>
  </w:num>
  <w:num w:numId="13">
    <w:abstractNumId w:val="21"/>
  </w:num>
  <w:num w:numId="14">
    <w:abstractNumId w:val="24"/>
  </w:num>
  <w:num w:numId="15">
    <w:abstractNumId w:val="5"/>
  </w:num>
  <w:num w:numId="16">
    <w:abstractNumId w:val="6"/>
  </w:num>
  <w:num w:numId="17">
    <w:abstractNumId w:val="0"/>
  </w:num>
  <w:num w:numId="18">
    <w:abstractNumId w:val="29"/>
  </w:num>
  <w:num w:numId="19">
    <w:abstractNumId w:val="11"/>
  </w:num>
  <w:num w:numId="20">
    <w:abstractNumId w:val="8"/>
  </w:num>
  <w:num w:numId="21">
    <w:abstractNumId w:val="20"/>
  </w:num>
  <w:num w:numId="22">
    <w:abstractNumId w:val="17"/>
  </w:num>
  <w:num w:numId="23">
    <w:abstractNumId w:val="14"/>
  </w:num>
  <w:num w:numId="24">
    <w:abstractNumId w:val="15"/>
  </w:num>
  <w:num w:numId="25">
    <w:abstractNumId w:val="7"/>
  </w:num>
  <w:num w:numId="26">
    <w:abstractNumId w:val="25"/>
  </w:num>
  <w:num w:numId="27">
    <w:abstractNumId w:val="28"/>
  </w:num>
  <w:num w:numId="28">
    <w:abstractNumId w:val="30"/>
  </w:num>
  <w:num w:numId="29">
    <w:abstractNumId w:val="2"/>
  </w:num>
  <w:num w:numId="30">
    <w:abstractNumId w:val="13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27"/>
    <w:rsid w:val="00217629"/>
    <w:rsid w:val="003201D3"/>
    <w:rsid w:val="0075288C"/>
    <w:rsid w:val="008874FE"/>
    <w:rsid w:val="00A22527"/>
    <w:rsid w:val="00AC70E7"/>
    <w:rsid w:val="00C12D53"/>
    <w:rsid w:val="00C6074F"/>
    <w:rsid w:val="00E00BC8"/>
    <w:rsid w:val="00E92D16"/>
    <w:rsid w:val="00F004D1"/>
    <w:rsid w:val="00F7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7570"/>
  <w15:chartTrackingRefBased/>
  <w15:docId w15:val="{1BC1910C-BC57-4EA8-863B-D9C11A43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5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i-provider">
    <w:name w:val="ui-provider"/>
    <w:basedOn w:val="Domylnaczcionkaakapitu"/>
    <w:rsid w:val="00A22527"/>
  </w:style>
  <w:style w:type="table" w:styleId="Tabela-Siatka">
    <w:name w:val="Table Grid"/>
    <w:basedOn w:val="Standardowy"/>
    <w:uiPriority w:val="39"/>
    <w:rsid w:val="00A22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225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A225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7629"/>
    <w:rPr>
      <w:sz w:val="16"/>
      <w:szCs w:val="16"/>
    </w:rPr>
  </w:style>
  <w:style w:type="character" w:customStyle="1" w:styleId="A13">
    <w:name w:val="A13"/>
    <w:uiPriority w:val="99"/>
    <w:rsid w:val="00F004D1"/>
    <w:rPr>
      <w:rFonts w:cs="Humanst521EU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4540</Words>
  <Characters>27244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dcterms:created xsi:type="dcterms:W3CDTF">2026-09-23T13:05:00Z</dcterms:created>
  <dcterms:modified xsi:type="dcterms:W3CDTF">2026-09-23T13:05:00Z</dcterms:modified>
</cp:coreProperties>
</file>