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03C86" w14:textId="77777777" w:rsidR="007362FE" w:rsidRPr="007362FE" w:rsidRDefault="00DA2E33" w:rsidP="006B3B4E">
      <w:pPr>
        <w:jc w:val="right"/>
        <w:rPr>
          <w:rFonts w:ascii="Arial" w:hAnsi="Arial" w:cs="Arial"/>
          <w:sz w:val="24"/>
          <w:u w:val="none"/>
        </w:rPr>
      </w:pPr>
      <w:r w:rsidRPr="00B9336F">
        <w:rPr>
          <w:b/>
          <w:u w:val="none"/>
        </w:rPr>
        <w:t xml:space="preserve">                                        </w:t>
      </w:r>
      <w:r w:rsidR="007362FE">
        <w:rPr>
          <w:b/>
          <w:u w:val="none"/>
        </w:rPr>
        <w:tab/>
      </w:r>
      <w:r w:rsidR="007362FE">
        <w:rPr>
          <w:b/>
          <w:u w:val="none"/>
        </w:rPr>
        <w:tab/>
      </w:r>
      <w:r w:rsidR="007362FE">
        <w:rPr>
          <w:b/>
          <w:u w:val="none"/>
        </w:rPr>
        <w:tab/>
      </w:r>
      <w:r w:rsidR="007362FE">
        <w:rPr>
          <w:b/>
          <w:u w:val="none"/>
        </w:rPr>
        <w:tab/>
      </w:r>
      <w:r w:rsidR="007362FE">
        <w:rPr>
          <w:b/>
          <w:u w:val="none"/>
        </w:rPr>
        <w:tab/>
      </w:r>
      <w:r w:rsidR="007362FE">
        <w:rPr>
          <w:b/>
          <w:u w:val="none"/>
        </w:rPr>
        <w:tab/>
      </w:r>
      <w:r w:rsidR="007362FE">
        <w:rPr>
          <w:b/>
          <w:u w:val="none"/>
        </w:rPr>
        <w:tab/>
        <w:t xml:space="preserve">             </w:t>
      </w:r>
      <w:r w:rsidR="00AB1601">
        <w:rPr>
          <w:rFonts w:ascii="Arial" w:hAnsi="Arial" w:cs="Arial"/>
          <w:sz w:val="24"/>
          <w:u w:val="none"/>
        </w:rPr>
        <w:t>Załącznik nr 2</w:t>
      </w:r>
    </w:p>
    <w:p w14:paraId="360ECB3B" w14:textId="77777777" w:rsidR="007362FE" w:rsidRDefault="007362FE" w:rsidP="007362FE">
      <w:pPr>
        <w:jc w:val="center"/>
        <w:rPr>
          <w:rFonts w:ascii="Arial" w:hAnsi="Arial" w:cs="Arial"/>
          <w:b/>
        </w:rPr>
      </w:pPr>
    </w:p>
    <w:p w14:paraId="70975525" w14:textId="77777777" w:rsidR="007362FE" w:rsidRDefault="007362FE" w:rsidP="007362FE">
      <w:pPr>
        <w:jc w:val="center"/>
        <w:rPr>
          <w:rFonts w:ascii="Arial" w:hAnsi="Arial" w:cs="Arial"/>
          <w:b/>
        </w:rPr>
      </w:pPr>
    </w:p>
    <w:p w14:paraId="78AA6DEA" w14:textId="77777777" w:rsidR="002B4CF4" w:rsidRPr="002B4CF4" w:rsidRDefault="002B4CF4" w:rsidP="006B3B4E">
      <w:pPr>
        <w:spacing w:line="360" w:lineRule="auto"/>
        <w:jc w:val="center"/>
        <w:rPr>
          <w:rFonts w:ascii="Arial" w:hAnsi="Arial" w:cs="Arial"/>
          <w:b/>
          <w:u w:val="none"/>
        </w:rPr>
      </w:pPr>
      <w:r w:rsidRPr="006B3B4E">
        <w:rPr>
          <w:rFonts w:ascii="Arial" w:hAnsi="Arial" w:cs="Arial"/>
          <w:b/>
        </w:rPr>
        <w:t>Regulamin dla grup szkolnych</w:t>
      </w:r>
      <w:r w:rsidR="006B3B4E" w:rsidRPr="006B3B4E">
        <w:rPr>
          <w:rFonts w:ascii="Arial" w:hAnsi="Arial" w:cs="Arial"/>
          <w:b/>
        </w:rPr>
        <w:t xml:space="preserve"> </w:t>
      </w:r>
      <w:r w:rsidRPr="006B3B4E">
        <w:rPr>
          <w:rFonts w:ascii="Arial" w:hAnsi="Arial" w:cs="Arial"/>
          <w:b/>
          <w:szCs w:val="28"/>
        </w:rPr>
        <w:t>przebywających na krytej pływalni</w:t>
      </w:r>
      <w:r w:rsidRPr="002B4CF4">
        <w:rPr>
          <w:rFonts w:ascii="Arial" w:hAnsi="Arial" w:cs="Arial"/>
          <w:b/>
          <w:szCs w:val="28"/>
          <w:u w:val="none"/>
        </w:rPr>
        <w:t xml:space="preserve"> </w:t>
      </w:r>
      <w:r w:rsidRPr="002B4CF4">
        <w:rPr>
          <w:rFonts w:ascii="Arial" w:hAnsi="Arial" w:cs="Arial"/>
          <w:b/>
          <w:szCs w:val="28"/>
          <w:u w:val="none"/>
        </w:rPr>
        <w:br/>
        <w:t>Szkoły Podstawowej nr 2 im. Tadeusza Kościuszki w Łęcznej ul. Szkolna 53</w:t>
      </w:r>
    </w:p>
    <w:p w14:paraId="3D47A56A" w14:textId="77777777" w:rsidR="00DA2E33" w:rsidRPr="00223E31" w:rsidRDefault="00DA2E33" w:rsidP="000F3B36">
      <w:pPr>
        <w:spacing w:line="360" w:lineRule="auto"/>
        <w:jc w:val="center"/>
        <w:rPr>
          <w:rFonts w:ascii="Arial" w:hAnsi="Arial" w:cs="Arial"/>
          <w:u w:val="none"/>
        </w:rPr>
      </w:pPr>
      <w:r w:rsidRPr="00223E31">
        <w:rPr>
          <w:rFonts w:ascii="Arial" w:hAnsi="Arial" w:cs="Arial"/>
          <w:b/>
        </w:rPr>
        <w:t>Zajęcia w przedz</w:t>
      </w:r>
      <w:r w:rsidR="007362FE" w:rsidRPr="00223E31">
        <w:rPr>
          <w:rFonts w:ascii="Arial" w:hAnsi="Arial" w:cs="Arial"/>
          <w:b/>
        </w:rPr>
        <w:t>iale czasowym godz.</w:t>
      </w:r>
      <w:r w:rsidR="00542075" w:rsidRPr="00223E31">
        <w:rPr>
          <w:rFonts w:ascii="Arial" w:hAnsi="Arial" w:cs="Arial"/>
          <w:b/>
        </w:rPr>
        <w:t xml:space="preserve"> </w:t>
      </w:r>
      <w:r w:rsidR="007362FE" w:rsidRPr="00223E31">
        <w:rPr>
          <w:rFonts w:ascii="Arial" w:hAnsi="Arial" w:cs="Arial"/>
          <w:b/>
        </w:rPr>
        <w:t>7</w:t>
      </w:r>
      <w:r w:rsidR="007B5C6B" w:rsidRPr="00223E31">
        <w:rPr>
          <w:rFonts w:ascii="Arial" w:hAnsi="Arial" w:cs="Arial"/>
          <w:b/>
        </w:rPr>
        <w:t>:</w:t>
      </w:r>
      <w:r w:rsidR="006041C5">
        <w:rPr>
          <w:rFonts w:ascii="Arial" w:hAnsi="Arial" w:cs="Arial"/>
          <w:b/>
        </w:rPr>
        <w:t>45</w:t>
      </w:r>
      <w:r w:rsidR="007362FE" w:rsidRPr="00223E31">
        <w:rPr>
          <w:rFonts w:ascii="Arial" w:hAnsi="Arial" w:cs="Arial"/>
          <w:b/>
        </w:rPr>
        <w:t xml:space="preserve"> – 15</w:t>
      </w:r>
      <w:r w:rsidR="007B5C6B" w:rsidRPr="00223E31">
        <w:rPr>
          <w:rFonts w:ascii="Arial" w:hAnsi="Arial" w:cs="Arial"/>
          <w:b/>
        </w:rPr>
        <w:t>:</w:t>
      </w:r>
      <w:r w:rsidR="007362FE" w:rsidRPr="00223E31">
        <w:rPr>
          <w:rFonts w:ascii="Arial" w:hAnsi="Arial" w:cs="Arial"/>
          <w:b/>
        </w:rPr>
        <w:t>00</w:t>
      </w:r>
      <w:r w:rsidR="000F3B36" w:rsidRPr="00223E31">
        <w:rPr>
          <w:rFonts w:ascii="Arial" w:hAnsi="Arial" w:cs="Arial"/>
        </w:rPr>
        <w:t xml:space="preserve"> </w:t>
      </w:r>
      <w:r w:rsidR="000F3B36" w:rsidRPr="00223E31">
        <w:rPr>
          <w:rFonts w:ascii="Arial" w:hAnsi="Arial" w:cs="Arial"/>
          <w:u w:val="none"/>
        </w:rPr>
        <w:t xml:space="preserve">       </w:t>
      </w:r>
      <w:r w:rsidRPr="00223E31">
        <w:rPr>
          <w:rFonts w:ascii="Arial" w:hAnsi="Arial" w:cs="Arial"/>
          <w:u w:val="none"/>
        </w:rPr>
        <w:t xml:space="preserve">                     </w:t>
      </w:r>
    </w:p>
    <w:p w14:paraId="00A1B3A5" w14:textId="77777777" w:rsidR="00DA2E33" w:rsidRPr="007362FE" w:rsidRDefault="00DA2E33" w:rsidP="00BE5D12">
      <w:pPr>
        <w:rPr>
          <w:rFonts w:ascii="Arial" w:hAnsi="Arial" w:cs="Arial"/>
        </w:rPr>
      </w:pPr>
      <w:r w:rsidRPr="007362FE">
        <w:rPr>
          <w:rFonts w:ascii="Arial" w:hAnsi="Arial" w:cs="Arial"/>
          <w:u w:val="none"/>
        </w:rPr>
        <w:t xml:space="preserve">                               </w:t>
      </w:r>
    </w:p>
    <w:p w14:paraId="56757624" w14:textId="77777777" w:rsidR="00DA2E33" w:rsidRPr="00FB5272" w:rsidRDefault="00DA2E33" w:rsidP="007E125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Zajęcia dla młodzieży szkolnej  odbywa</w:t>
      </w:r>
      <w:r w:rsidR="00A81F4C" w:rsidRPr="00FB5272">
        <w:rPr>
          <w:rFonts w:ascii="Arial" w:hAnsi="Arial" w:cs="Arial"/>
          <w:sz w:val="24"/>
          <w:u w:val="none"/>
        </w:rPr>
        <w:t xml:space="preserve">ją się na podstawie planu zajęć </w:t>
      </w:r>
      <w:r w:rsidRPr="00FB5272">
        <w:rPr>
          <w:rFonts w:ascii="Arial" w:hAnsi="Arial" w:cs="Arial"/>
          <w:sz w:val="24"/>
          <w:u w:val="none"/>
        </w:rPr>
        <w:t xml:space="preserve">opracowanego dla </w:t>
      </w:r>
      <w:r w:rsidR="007B5C6B" w:rsidRPr="00FB5272">
        <w:rPr>
          <w:rFonts w:ascii="Arial" w:hAnsi="Arial" w:cs="Arial"/>
          <w:sz w:val="24"/>
          <w:u w:val="none"/>
        </w:rPr>
        <w:t xml:space="preserve">Szkoły Podstawowej nr 2 im. Tadeusza Kościuszki w Łęcznej </w:t>
      </w:r>
      <w:r w:rsidRPr="00FB5272">
        <w:rPr>
          <w:rFonts w:ascii="Arial" w:hAnsi="Arial" w:cs="Arial"/>
          <w:sz w:val="24"/>
          <w:u w:val="none"/>
        </w:rPr>
        <w:t>i ulegają modyfikacjom zgodnie z bieżącymi potrzebami</w:t>
      </w:r>
      <w:r w:rsidR="007362FE" w:rsidRPr="00FB5272">
        <w:rPr>
          <w:rFonts w:ascii="Arial" w:hAnsi="Arial" w:cs="Arial"/>
          <w:sz w:val="24"/>
          <w:u w:val="none"/>
        </w:rPr>
        <w:t>.</w:t>
      </w:r>
    </w:p>
    <w:p w14:paraId="73421B91" w14:textId="77777777" w:rsidR="001F13A9" w:rsidRPr="00FB5272" w:rsidRDefault="001F13A9" w:rsidP="007E125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Zajęcia z uczniami prowadzone są przez pracowników szkoły - nauczycieli w</w:t>
      </w:r>
      <w:r w:rsidR="007B5C6B" w:rsidRPr="00FB5272">
        <w:rPr>
          <w:rFonts w:ascii="Arial" w:hAnsi="Arial" w:cs="Arial"/>
          <w:sz w:val="24"/>
          <w:u w:val="none"/>
        </w:rPr>
        <w:t>ychowania fizycznego</w:t>
      </w:r>
      <w:r w:rsidR="00A81F4C" w:rsidRPr="00FB5272">
        <w:rPr>
          <w:rFonts w:ascii="Arial" w:hAnsi="Arial" w:cs="Arial"/>
          <w:sz w:val="24"/>
          <w:u w:val="none"/>
        </w:rPr>
        <w:t xml:space="preserve"> oraz instruktorów </w:t>
      </w:r>
      <w:r w:rsidRPr="00FB5272">
        <w:rPr>
          <w:rFonts w:ascii="Arial" w:hAnsi="Arial" w:cs="Arial"/>
          <w:sz w:val="24"/>
          <w:u w:val="none"/>
        </w:rPr>
        <w:t xml:space="preserve">pływania. </w:t>
      </w:r>
    </w:p>
    <w:p w14:paraId="4A2882D6" w14:textId="77777777" w:rsidR="001F13A9" w:rsidRPr="00FB5272" w:rsidRDefault="001F13A9" w:rsidP="007E125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Na zajęcia nauki  pływania klas I-III wychowawcy tych klas doprowadzają uczestników na obiekt</w:t>
      </w:r>
      <w:r w:rsidR="007B5C6B" w:rsidRPr="00FB5272">
        <w:rPr>
          <w:rFonts w:ascii="Arial" w:hAnsi="Arial" w:cs="Arial"/>
          <w:sz w:val="24"/>
          <w:u w:val="none"/>
        </w:rPr>
        <w:t xml:space="preserve"> pływalni, przekazując grupy pod opiekę</w:t>
      </w:r>
      <w:r w:rsidRPr="00FB5272">
        <w:rPr>
          <w:rFonts w:ascii="Arial" w:hAnsi="Arial" w:cs="Arial"/>
          <w:sz w:val="24"/>
          <w:u w:val="none"/>
        </w:rPr>
        <w:t xml:space="preserve"> prowadzącego</w:t>
      </w:r>
      <w:r w:rsidR="007B5C6B" w:rsidRPr="00FB5272">
        <w:rPr>
          <w:rFonts w:ascii="Arial" w:hAnsi="Arial" w:cs="Arial"/>
          <w:sz w:val="24"/>
          <w:u w:val="none"/>
        </w:rPr>
        <w:t xml:space="preserve"> zajęcia.</w:t>
      </w:r>
    </w:p>
    <w:p w14:paraId="0F301AA5" w14:textId="77777777" w:rsidR="001F13A9" w:rsidRPr="00FB5272" w:rsidRDefault="001F13A9" w:rsidP="007E125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 xml:space="preserve">Dopuszcza się wejście na obiekt </w:t>
      </w:r>
      <w:r w:rsidR="00742E75" w:rsidRPr="00FB5272">
        <w:rPr>
          <w:rFonts w:ascii="Arial" w:hAnsi="Arial" w:cs="Arial"/>
          <w:sz w:val="24"/>
          <w:u w:val="none"/>
        </w:rPr>
        <w:t>rodziców /</w:t>
      </w:r>
      <w:r w:rsidR="006876EA" w:rsidRPr="00FB5272">
        <w:rPr>
          <w:rFonts w:ascii="Arial" w:hAnsi="Arial" w:cs="Arial"/>
          <w:sz w:val="24"/>
          <w:u w:val="none"/>
        </w:rPr>
        <w:t xml:space="preserve"> opiekunów</w:t>
      </w:r>
      <w:r w:rsidR="00742E75" w:rsidRPr="00FB5272">
        <w:rPr>
          <w:rFonts w:ascii="Arial" w:hAnsi="Arial" w:cs="Arial"/>
          <w:sz w:val="24"/>
          <w:u w:val="none"/>
        </w:rPr>
        <w:t xml:space="preserve"> prawnych</w:t>
      </w:r>
      <w:r w:rsidR="006876EA" w:rsidRPr="00FB5272">
        <w:rPr>
          <w:rFonts w:ascii="Arial" w:hAnsi="Arial" w:cs="Arial"/>
          <w:sz w:val="24"/>
          <w:u w:val="none"/>
        </w:rPr>
        <w:t xml:space="preserve"> uczestników zajęć, </w:t>
      </w:r>
      <w:r w:rsidRPr="00FB5272">
        <w:rPr>
          <w:rFonts w:ascii="Arial" w:hAnsi="Arial" w:cs="Arial"/>
          <w:sz w:val="24"/>
          <w:u w:val="none"/>
        </w:rPr>
        <w:t>pomagających ubrać się i wysuszyć dzieciom</w:t>
      </w:r>
      <w:r w:rsidR="007B5C6B" w:rsidRPr="00FB5272">
        <w:rPr>
          <w:rFonts w:ascii="Arial" w:hAnsi="Arial" w:cs="Arial"/>
          <w:sz w:val="24"/>
          <w:u w:val="none"/>
        </w:rPr>
        <w:t>.</w:t>
      </w:r>
      <w:r w:rsidRPr="00FB5272">
        <w:rPr>
          <w:rFonts w:ascii="Arial" w:hAnsi="Arial" w:cs="Arial"/>
          <w:sz w:val="24"/>
          <w:u w:val="none"/>
        </w:rPr>
        <w:t xml:space="preserve"> </w:t>
      </w:r>
    </w:p>
    <w:p w14:paraId="437AE9AF" w14:textId="77777777" w:rsidR="001F13A9" w:rsidRPr="00FB5272" w:rsidRDefault="001F13A9" w:rsidP="007E125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b/>
          <w:color w:val="auto"/>
          <w:sz w:val="24"/>
          <w:u w:val="none"/>
        </w:rPr>
        <w:t>Uczniowie zobowiązani są do:</w:t>
      </w:r>
    </w:p>
    <w:p w14:paraId="5D63ABD3" w14:textId="77777777" w:rsidR="001F13A9" w:rsidRPr="00FB5272" w:rsidRDefault="001F13A9" w:rsidP="007E125F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przestrzegania regulaminu zajęć i regulaminu basenu,</w:t>
      </w:r>
    </w:p>
    <w:p w14:paraId="53C3A1E8" w14:textId="77777777" w:rsidR="001F13A9" w:rsidRPr="00FB5272" w:rsidRDefault="001F13A9" w:rsidP="007E125F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punktualnego przychodzenia na miejsce zbiórki oraz sprawnego przebierania się przed zajęciami jak i po ich zakończeniu (ze względu na ogran</w:t>
      </w:r>
      <w:r w:rsidR="006876EA" w:rsidRPr="00FB5272">
        <w:rPr>
          <w:rFonts w:ascii="Arial" w:hAnsi="Arial" w:cs="Arial"/>
          <w:sz w:val="24"/>
          <w:u w:val="none"/>
        </w:rPr>
        <w:t xml:space="preserve">iczenia </w:t>
      </w:r>
      <w:r w:rsidRPr="00FB5272">
        <w:rPr>
          <w:rFonts w:ascii="Arial" w:hAnsi="Arial" w:cs="Arial"/>
          <w:sz w:val="24"/>
          <w:u w:val="none"/>
        </w:rPr>
        <w:t>czasowe),</w:t>
      </w:r>
    </w:p>
    <w:p w14:paraId="13271C79" w14:textId="77777777" w:rsidR="001F13A9" w:rsidRPr="00FB5272" w:rsidRDefault="001F13A9" w:rsidP="007E125F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posiadania: stroju kąpielowego (chłopcy – kąpielówki, dziewczynki – zalecany jednoczęściowy strój kąpielowy), czepka pływackiego, klapek</w:t>
      </w:r>
      <w:r w:rsidR="006876EA" w:rsidRPr="00FB5272">
        <w:rPr>
          <w:rFonts w:ascii="Arial" w:hAnsi="Arial" w:cs="Arial"/>
          <w:sz w:val="24"/>
          <w:u w:val="none"/>
        </w:rPr>
        <w:t xml:space="preserve"> kąpielowych</w:t>
      </w:r>
      <w:r w:rsidRPr="00FB5272">
        <w:rPr>
          <w:rFonts w:ascii="Arial" w:hAnsi="Arial" w:cs="Arial"/>
          <w:sz w:val="24"/>
          <w:u w:val="none"/>
        </w:rPr>
        <w:t xml:space="preserve"> i ręcznika,</w:t>
      </w:r>
    </w:p>
    <w:p w14:paraId="5E7C039B" w14:textId="77777777" w:rsidR="003555D8" w:rsidRPr="00FB5272" w:rsidRDefault="003555D8" w:rsidP="007E125F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b/>
          <w:sz w:val="24"/>
        </w:rPr>
        <w:t>niećwiczący i zwolnieni z zajęć lekcyjnych przebywają na ławce przy niecce basenowej w czasie lekcji po zmianie obuwia na klapki</w:t>
      </w:r>
      <w:r w:rsidR="00617832" w:rsidRPr="00FB5272">
        <w:rPr>
          <w:rFonts w:ascii="Arial" w:hAnsi="Arial" w:cs="Arial"/>
          <w:b/>
          <w:sz w:val="24"/>
        </w:rPr>
        <w:t xml:space="preserve"> ką</w:t>
      </w:r>
      <w:r w:rsidR="006876EA" w:rsidRPr="00FB5272">
        <w:rPr>
          <w:rFonts w:ascii="Arial" w:hAnsi="Arial" w:cs="Arial"/>
          <w:b/>
          <w:sz w:val="24"/>
        </w:rPr>
        <w:t>pielowe</w:t>
      </w:r>
      <w:r w:rsidRPr="00FB5272">
        <w:rPr>
          <w:rFonts w:ascii="Arial" w:hAnsi="Arial" w:cs="Arial"/>
          <w:b/>
          <w:sz w:val="24"/>
        </w:rPr>
        <w:t>.</w:t>
      </w:r>
    </w:p>
    <w:p w14:paraId="56A32D3F" w14:textId="77777777" w:rsidR="001F13A9" w:rsidRPr="00FB5272" w:rsidRDefault="001F13A9" w:rsidP="007E125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Okrycia wierzchnie i obuwie należy pozostawić w szatni zewnętrznej.</w:t>
      </w:r>
    </w:p>
    <w:p w14:paraId="4D0B9EDB" w14:textId="77777777" w:rsidR="001F13A9" w:rsidRPr="00FB5272" w:rsidRDefault="001F13A9" w:rsidP="007E125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Teczki i plecaki szkolne należy ułożyć w szatni w miejscu do tego wyznaczonym.</w:t>
      </w:r>
    </w:p>
    <w:p w14:paraId="51DA10A6" w14:textId="77777777" w:rsidR="001F13A9" w:rsidRPr="00FB5272" w:rsidRDefault="001F13A9" w:rsidP="007E125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Po przebraniu się w stroje kąpielowe w szatni wewnętrznej, uczniowie -</w:t>
      </w:r>
      <w:r w:rsidR="00794895" w:rsidRPr="00FB5272">
        <w:rPr>
          <w:rFonts w:ascii="Arial" w:hAnsi="Arial" w:cs="Arial"/>
          <w:sz w:val="24"/>
          <w:u w:val="none"/>
        </w:rPr>
        <w:t xml:space="preserve"> </w:t>
      </w:r>
      <w:r w:rsidRPr="00FB5272">
        <w:rPr>
          <w:rFonts w:ascii="Arial" w:hAnsi="Arial" w:cs="Arial"/>
          <w:sz w:val="24"/>
          <w:u w:val="none"/>
        </w:rPr>
        <w:t xml:space="preserve">przed wejściem do </w:t>
      </w:r>
      <w:r w:rsidR="006876EA" w:rsidRPr="00FB5272">
        <w:rPr>
          <w:rFonts w:ascii="Arial" w:hAnsi="Arial" w:cs="Arial"/>
          <w:sz w:val="24"/>
          <w:u w:val="none"/>
        </w:rPr>
        <w:t xml:space="preserve">niecki basenowej </w:t>
      </w:r>
      <w:r w:rsidRPr="00FB5272">
        <w:rPr>
          <w:rFonts w:ascii="Arial" w:hAnsi="Arial" w:cs="Arial"/>
          <w:sz w:val="24"/>
          <w:u w:val="none"/>
        </w:rPr>
        <w:t>- zobowiązani są do umycia się pod prysznicem.</w:t>
      </w:r>
    </w:p>
    <w:p w14:paraId="35BD8905" w14:textId="77777777" w:rsidR="001F13A9" w:rsidRPr="00FB5272" w:rsidRDefault="001F13A9" w:rsidP="007E125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Zajęcia rozpoczynają się i kończą „zbiórką”.</w:t>
      </w:r>
    </w:p>
    <w:p w14:paraId="433E610E" w14:textId="77777777" w:rsidR="001F13A9" w:rsidRPr="00FB5272" w:rsidRDefault="001F13A9" w:rsidP="007E125F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W trakcie zajęć uczeń zobowiązany jest prawidłowo reagować na wszystkie polecenia nauczycieli i ratowników. W przypadku niezastosowania się do poleceń uczeń nie może uczestniczyć</w:t>
      </w:r>
      <w:r w:rsidR="00165F51" w:rsidRPr="00FB5272">
        <w:rPr>
          <w:rFonts w:ascii="Arial" w:hAnsi="Arial" w:cs="Arial"/>
          <w:sz w:val="24"/>
          <w:u w:val="none"/>
        </w:rPr>
        <w:t xml:space="preserve"> </w:t>
      </w:r>
      <w:r w:rsidRPr="00FB5272">
        <w:rPr>
          <w:rFonts w:ascii="Arial" w:hAnsi="Arial" w:cs="Arial"/>
          <w:sz w:val="24"/>
          <w:u w:val="none"/>
        </w:rPr>
        <w:t>w dalszych zajęciach na basenie.</w:t>
      </w:r>
    </w:p>
    <w:p w14:paraId="4B1E2090" w14:textId="77777777" w:rsidR="00522F24" w:rsidRPr="00FB5272" w:rsidRDefault="00522F24" w:rsidP="007E125F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sz w:val="24"/>
        </w:rPr>
      </w:pPr>
      <w:r w:rsidRPr="00FB5272">
        <w:rPr>
          <w:rFonts w:ascii="Arial" w:hAnsi="Arial" w:cs="Arial"/>
          <w:b/>
          <w:color w:val="auto"/>
          <w:sz w:val="24"/>
        </w:rPr>
        <w:t xml:space="preserve">Sygnałem do natychmiastowego wyjścia z wody jest sygnał dźwiękowy (gwizdek, dzwonek) lub komenda słowna. Po usłyszeniu sygnału należy opuścić nieckę </w:t>
      </w:r>
      <w:r w:rsidR="00165F51" w:rsidRPr="00FB5272">
        <w:rPr>
          <w:rFonts w:ascii="Arial" w:hAnsi="Arial" w:cs="Arial"/>
          <w:b/>
          <w:color w:val="auto"/>
          <w:sz w:val="24"/>
        </w:rPr>
        <w:br/>
      </w:r>
      <w:r w:rsidRPr="00FB5272">
        <w:rPr>
          <w:rFonts w:ascii="Arial" w:hAnsi="Arial" w:cs="Arial"/>
          <w:b/>
          <w:color w:val="auto"/>
          <w:sz w:val="24"/>
        </w:rPr>
        <w:t xml:space="preserve">i oczekiwać na dalsze polecenia nauczyciela, ratownika lub </w:t>
      </w:r>
      <w:r w:rsidR="00165F51" w:rsidRPr="00FB5272">
        <w:rPr>
          <w:rFonts w:ascii="Arial" w:hAnsi="Arial" w:cs="Arial"/>
          <w:b/>
          <w:color w:val="auto"/>
          <w:sz w:val="24"/>
        </w:rPr>
        <w:t>obsługi</w:t>
      </w:r>
      <w:r w:rsidRPr="00FB5272">
        <w:rPr>
          <w:rFonts w:ascii="Arial" w:hAnsi="Arial" w:cs="Arial"/>
          <w:b/>
          <w:color w:val="auto"/>
          <w:sz w:val="24"/>
        </w:rPr>
        <w:t xml:space="preserve"> obiektu.</w:t>
      </w:r>
    </w:p>
    <w:p w14:paraId="5DD42348" w14:textId="77777777" w:rsidR="00522F24" w:rsidRPr="00FB5272" w:rsidRDefault="00522F24" w:rsidP="007E125F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t>Podczas zajęć na basenie za</w:t>
      </w:r>
      <w:r w:rsidR="00BB01FB" w:rsidRPr="00FB5272">
        <w:rPr>
          <w:rFonts w:ascii="Arial" w:hAnsi="Arial" w:cs="Arial"/>
          <w:color w:val="111111"/>
          <w:sz w:val="24"/>
          <w:u w:val="none"/>
        </w:rPr>
        <w:t>brania się (również na balkonie</w:t>
      </w:r>
      <w:r w:rsidRPr="00FB5272">
        <w:rPr>
          <w:rFonts w:ascii="Arial" w:hAnsi="Arial" w:cs="Arial"/>
          <w:color w:val="111111"/>
          <w:sz w:val="24"/>
          <w:u w:val="none"/>
        </w:rPr>
        <w:t>,</w:t>
      </w:r>
      <w:r w:rsidR="00165F51" w:rsidRPr="00FB5272">
        <w:rPr>
          <w:rFonts w:ascii="Arial" w:hAnsi="Arial" w:cs="Arial"/>
          <w:color w:val="111111"/>
          <w:sz w:val="24"/>
          <w:u w:val="none"/>
        </w:rPr>
        <w:t xml:space="preserve"> </w:t>
      </w:r>
      <w:r w:rsidRPr="00FB5272">
        <w:rPr>
          <w:rFonts w:ascii="Arial" w:hAnsi="Arial" w:cs="Arial"/>
          <w:color w:val="111111"/>
          <w:sz w:val="24"/>
          <w:u w:val="none"/>
        </w:rPr>
        <w:t>w szatniach, ciągach pieszych):</w:t>
      </w:r>
    </w:p>
    <w:p w14:paraId="2E5A5B5F" w14:textId="77777777" w:rsidR="00522F24" w:rsidRPr="00FB5272" w:rsidRDefault="00522F24" w:rsidP="007E125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t>niszczenia wyposażenia basenu,</w:t>
      </w:r>
    </w:p>
    <w:p w14:paraId="5B7019A9" w14:textId="77777777" w:rsidR="00522F24" w:rsidRPr="00FB5272" w:rsidRDefault="00522F24" w:rsidP="007E125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t>biegania,</w:t>
      </w:r>
    </w:p>
    <w:p w14:paraId="7695538A" w14:textId="77777777" w:rsidR="00522F24" w:rsidRPr="00FB5272" w:rsidRDefault="00522F24" w:rsidP="007E125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t>zachowywania się w sposób zagrażający bezpieczeństwu własnemu oraz innych użytkowników,</w:t>
      </w:r>
    </w:p>
    <w:p w14:paraId="59B2CB98" w14:textId="77777777" w:rsidR="00522F24" w:rsidRPr="00FB5272" w:rsidRDefault="00522F24" w:rsidP="007E125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t>wnoszenia i używania telefonów komórkowych i innych sprzętów, elektronicznych (pod groźbą konfiskaty),</w:t>
      </w:r>
    </w:p>
    <w:p w14:paraId="3B3966CD" w14:textId="77777777" w:rsidR="00522F24" w:rsidRPr="00FB5272" w:rsidRDefault="00522F24" w:rsidP="007E125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t>żucia gumy, spożywania pokarmów i napojów,</w:t>
      </w:r>
    </w:p>
    <w:p w14:paraId="2429A57C" w14:textId="77777777" w:rsidR="00522F24" w:rsidRPr="00FB5272" w:rsidRDefault="00522F24" w:rsidP="007E125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t>używania wulgarnych słów i hałaśliwego zachowania,</w:t>
      </w:r>
    </w:p>
    <w:p w14:paraId="6CBE45CF" w14:textId="77777777" w:rsidR="00522F24" w:rsidRPr="00FB5272" w:rsidRDefault="00522F24" w:rsidP="007E125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t>s</w:t>
      </w:r>
      <w:r w:rsidR="00165F51" w:rsidRPr="00FB5272">
        <w:rPr>
          <w:rFonts w:ascii="Arial" w:hAnsi="Arial" w:cs="Arial"/>
          <w:color w:val="111111"/>
          <w:sz w:val="24"/>
          <w:u w:val="none"/>
        </w:rPr>
        <w:t>koków do wody</w:t>
      </w:r>
      <w:r w:rsidRPr="00FB5272">
        <w:rPr>
          <w:rFonts w:ascii="Arial" w:hAnsi="Arial" w:cs="Arial"/>
          <w:color w:val="111111"/>
          <w:sz w:val="24"/>
          <w:u w:val="none"/>
        </w:rPr>
        <w:t xml:space="preserve"> bez zgody prowadzącego zajęcia i ratownika,</w:t>
      </w:r>
    </w:p>
    <w:p w14:paraId="5A890624" w14:textId="77777777" w:rsidR="00522F24" w:rsidRPr="00FB5272" w:rsidRDefault="00522F24" w:rsidP="007E125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lastRenderedPageBreak/>
        <w:t>opuszczania części basenowej bez zgody prowadzącego,</w:t>
      </w:r>
    </w:p>
    <w:p w14:paraId="55BD7B4D" w14:textId="77777777" w:rsidR="00522F24" w:rsidRPr="00FB5272" w:rsidRDefault="00522F24" w:rsidP="007E125F">
      <w:pPr>
        <w:numPr>
          <w:ilvl w:val="0"/>
          <w:numId w:val="4"/>
        </w:numPr>
        <w:spacing w:line="276" w:lineRule="auto"/>
        <w:rPr>
          <w:rFonts w:ascii="Arial" w:hAnsi="Arial" w:cs="Arial"/>
          <w:color w:val="111111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t>korzystania z urządzeń basenowych bez zgody n</w:t>
      </w:r>
      <w:r w:rsidR="00165F51" w:rsidRPr="00FB5272">
        <w:rPr>
          <w:rFonts w:ascii="Arial" w:hAnsi="Arial" w:cs="Arial"/>
          <w:color w:val="111111"/>
          <w:sz w:val="24"/>
          <w:u w:val="none"/>
        </w:rPr>
        <w:t xml:space="preserve">auczycieli </w:t>
      </w:r>
      <w:r w:rsidRPr="00FB5272">
        <w:rPr>
          <w:rFonts w:ascii="Arial" w:hAnsi="Arial" w:cs="Arial"/>
          <w:color w:val="111111"/>
          <w:sz w:val="24"/>
          <w:u w:val="none"/>
        </w:rPr>
        <w:t>i ratowników oraz niezgodnie z ich przeznaczeniem,</w:t>
      </w:r>
    </w:p>
    <w:p w14:paraId="61302C36" w14:textId="77777777" w:rsidR="00522F24" w:rsidRPr="00FB5272" w:rsidRDefault="00522F24" w:rsidP="007E125F">
      <w:pPr>
        <w:numPr>
          <w:ilvl w:val="0"/>
          <w:numId w:val="4"/>
        </w:numPr>
        <w:spacing w:line="276" w:lineRule="auto"/>
        <w:rPr>
          <w:rFonts w:ascii="Arial" w:hAnsi="Arial" w:cs="Arial"/>
          <w:color w:val="111111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t>popychania, podtapiania i stwarzania jakiegokolwiek zagrożenia</w:t>
      </w:r>
      <w:r w:rsidR="00BB01FB" w:rsidRPr="00FB5272">
        <w:rPr>
          <w:rFonts w:ascii="Arial" w:hAnsi="Arial" w:cs="Arial"/>
          <w:color w:val="111111"/>
          <w:sz w:val="24"/>
          <w:u w:val="none"/>
        </w:rPr>
        <w:t xml:space="preserve"> </w:t>
      </w:r>
      <w:r w:rsidRPr="00FB5272">
        <w:rPr>
          <w:rFonts w:ascii="Arial" w:hAnsi="Arial" w:cs="Arial"/>
          <w:color w:val="111111"/>
          <w:sz w:val="24"/>
          <w:u w:val="none"/>
        </w:rPr>
        <w:t>w wodzie.</w:t>
      </w:r>
    </w:p>
    <w:p w14:paraId="101CFB65" w14:textId="77777777" w:rsidR="00522F24" w:rsidRPr="00FB5272" w:rsidRDefault="00522F24" w:rsidP="007E125F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color w:val="111111"/>
          <w:sz w:val="24"/>
          <w:u w:val="none"/>
        </w:rPr>
      </w:pPr>
      <w:r w:rsidRPr="00FB5272">
        <w:rPr>
          <w:rFonts w:ascii="Arial" w:hAnsi="Arial" w:cs="Arial"/>
          <w:sz w:val="24"/>
          <w:u w:val="none"/>
        </w:rPr>
        <w:t>Uczniowie opuszczają część basenową i szatnię wraz z opiekunem.</w:t>
      </w:r>
    </w:p>
    <w:p w14:paraId="42E51B1F" w14:textId="77777777" w:rsidR="00DA2E33" w:rsidRPr="00FB5272" w:rsidRDefault="00522F24" w:rsidP="007E125F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sz w:val="24"/>
          <w:u w:val="none"/>
        </w:rPr>
      </w:pPr>
      <w:r w:rsidRPr="00FB5272">
        <w:rPr>
          <w:rFonts w:ascii="Arial" w:hAnsi="Arial" w:cs="Arial"/>
          <w:color w:val="111111"/>
          <w:sz w:val="24"/>
          <w:u w:val="none"/>
        </w:rPr>
        <w:t xml:space="preserve">Nauczyciel </w:t>
      </w:r>
      <w:r w:rsidRPr="00FB5272">
        <w:rPr>
          <w:rFonts w:ascii="Arial" w:hAnsi="Arial" w:cs="Arial"/>
          <w:sz w:val="24"/>
          <w:u w:val="none"/>
        </w:rPr>
        <w:t>prowadzący zajęcia ma obowiązek sprawdzić szatnię po wyjściu z niej grupy</w:t>
      </w:r>
      <w:r w:rsidRPr="00FB5272">
        <w:rPr>
          <w:rFonts w:ascii="Arial" w:hAnsi="Arial" w:cs="Arial"/>
          <w:color w:val="111111"/>
          <w:sz w:val="24"/>
          <w:u w:val="none"/>
        </w:rPr>
        <w:t>.</w:t>
      </w:r>
      <w:r w:rsidRPr="00FB5272">
        <w:rPr>
          <w:rFonts w:ascii="Arial" w:hAnsi="Arial" w:cs="Arial"/>
          <w:sz w:val="24"/>
          <w:u w:val="none"/>
        </w:rPr>
        <w:br/>
      </w:r>
      <w:r w:rsidR="001F13A9" w:rsidRPr="00FB5272">
        <w:rPr>
          <w:rFonts w:ascii="Arial" w:hAnsi="Arial" w:cs="Arial"/>
          <w:sz w:val="24"/>
          <w:u w:val="none"/>
        </w:rPr>
        <w:br/>
      </w:r>
      <w:r w:rsidR="001F13A9" w:rsidRPr="00FB5272">
        <w:rPr>
          <w:rFonts w:ascii="Arial" w:hAnsi="Arial" w:cs="Arial"/>
          <w:sz w:val="24"/>
          <w:u w:val="none"/>
        </w:rPr>
        <w:br/>
      </w:r>
    </w:p>
    <w:sectPr w:rsidR="00DA2E33" w:rsidRPr="00FB5272" w:rsidSect="00A81F4C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70BB"/>
    <w:multiLevelType w:val="hybridMultilevel"/>
    <w:tmpl w:val="C5607F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025300"/>
    <w:multiLevelType w:val="hybridMultilevel"/>
    <w:tmpl w:val="F6A81480"/>
    <w:lvl w:ilvl="0" w:tplc="D84C80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48F"/>
    <w:multiLevelType w:val="hybridMultilevel"/>
    <w:tmpl w:val="3CC47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A3DF2"/>
    <w:multiLevelType w:val="hybridMultilevel"/>
    <w:tmpl w:val="C19E77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325DD7"/>
    <w:multiLevelType w:val="hybridMultilevel"/>
    <w:tmpl w:val="B63A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93705">
    <w:abstractNumId w:val="1"/>
  </w:num>
  <w:num w:numId="2" w16cid:durableId="628170077">
    <w:abstractNumId w:val="3"/>
  </w:num>
  <w:num w:numId="3" w16cid:durableId="759063936">
    <w:abstractNumId w:val="4"/>
  </w:num>
  <w:num w:numId="4" w16cid:durableId="463931130">
    <w:abstractNumId w:val="0"/>
  </w:num>
  <w:num w:numId="5" w16cid:durableId="116944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2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12"/>
    <w:rsid w:val="000F3B36"/>
    <w:rsid w:val="00102736"/>
    <w:rsid w:val="00120961"/>
    <w:rsid w:val="00165F51"/>
    <w:rsid w:val="001F13A9"/>
    <w:rsid w:val="00223E31"/>
    <w:rsid w:val="002A067C"/>
    <w:rsid w:val="002B4CF4"/>
    <w:rsid w:val="002C4B28"/>
    <w:rsid w:val="002C5548"/>
    <w:rsid w:val="002E6DD0"/>
    <w:rsid w:val="003555D8"/>
    <w:rsid w:val="004452B3"/>
    <w:rsid w:val="00522F24"/>
    <w:rsid w:val="00542075"/>
    <w:rsid w:val="006041C5"/>
    <w:rsid w:val="00617832"/>
    <w:rsid w:val="00617876"/>
    <w:rsid w:val="006876EA"/>
    <w:rsid w:val="006B3B4E"/>
    <w:rsid w:val="007362FE"/>
    <w:rsid w:val="00742E75"/>
    <w:rsid w:val="00794895"/>
    <w:rsid w:val="007B5C6B"/>
    <w:rsid w:val="007D78B4"/>
    <w:rsid w:val="007E125F"/>
    <w:rsid w:val="00891A70"/>
    <w:rsid w:val="00A45C4C"/>
    <w:rsid w:val="00A81F4C"/>
    <w:rsid w:val="00AB1601"/>
    <w:rsid w:val="00B9336F"/>
    <w:rsid w:val="00BB01FB"/>
    <w:rsid w:val="00BE5D12"/>
    <w:rsid w:val="00DA2E33"/>
    <w:rsid w:val="00F421C5"/>
    <w:rsid w:val="00FB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D78B8DA"/>
  <w15:chartTrackingRefBased/>
  <w15:docId w15:val="{A4271F69-6A74-43BC-AA99-07CEE2EB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12"/>
    <w:pPr>
      <w:widowControl w:val="0"/>
      <w:suppressAutoHyphens/>
    </w:pPr>
    <w:rPr>
      <w:rFonts w:eastAsia="SimSun"/>
      <w:color w:val="000000"/>
      <w:kern w:val="1"/>
      <w:sz w:val="28"/>
      <w:szCs w:val="24"/>
      <w:u w:val="single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Łazarz</dc:creator>
  <cp:keywords/>
  <cp:lastModifiedBy>Alicja Majewska</cp:lastModifiedBy>
  <cp:revision>2</cp:revision>
  <cp:lastPrinted>2016-03-04T12:27:00Z</cp:lastPrinted>
  <dcterms:created xsi:type="dcterms:W3CDTF">2024-10-08T08:39:00Z</dcterms:created>
  <dcterms:modified xsi:type="dcterms:W3CDTF">2024-10-08T08:39:00Z</dcterms:modified>
</cp:coreProperties>
</file>